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D2D3" w14:textId="77777777" w:rsidR="007A0F20" w:rsidRDefault="00B42DA6">
      <w:pPr>
        <w:pStyle w:val="BodyText"/>
        <w:tabs>
          <w:tab w:val="left" w:pos="5357"/>
        </w:tabs>
        <w:spacing w:before="74"/>
        <w:ind w:left="3469" w:right="3467" w:hanging="6"/>
        <w:jc w:val="center"/>
      </w:pPr>
      <w:r w:rsidRPr="004E596C">
        <w:rPr>
          <w:b/>
          <w:bCs/>
        </w:rPr>
        <w:t>LĪGUMS Nr.</w:t>
      </w:r>
      <w:r w:rsidRPr="004E596C">
        <w:rPr>
          <w:b/>
          <w:bCs/>
          <w:u w:val="single"/>
        </w:rPr>
        <w:tab/>
      </w:r>
      <w:r>
        <w:t xml:space="preserve"> (projekts) </w:t>
      </w:r>
      <w:r w:rsidRPr="004E596C">
        <w:rPr>
          <w:i/>
          <w:iCs/>
        </w:rPr>
        <w:t>par</w:t>
      </w:r>
      <w:r w:rsidRPr="004E596C">
        <w:rPr>
          <w:i/>
          <w:iCs/>
          <w:spacing w:val="-12"/>
        </w:rPr>
        <w:t xml:space="preserve"> </w:t>
      </w:r>
      <w:r w:rsidRPr="004E596C">
        <w:rPr>
          <w:i/>
          <w:iCs/>
        </w:rPr>
        <w:t>kustamās</w:t>
      </w:r>
      <w:r w:rsidRPr="004E596C">
        <w:rPr>
          <w:i/>
          <w:iCs/>
          <w:spacing w:val="-10"/>
        </w:rPr>
        <w:t xml:space="preserve"> </w:t>
      </w:r>
      <w:r w:rsidRPr="004E596C">
        <w:rPr>
          <w:i/>
          <w:iCs/>
        </w:rPr>
        <w:t>mantas</w:t>
      </w:r>
      <w:r w:rsidRPr="004E596C">
        <w:rPr>
          <w:i/>
          <w:iCs/>
          <w:spacing w:val="-12"/>
        </w:rPr>
        <w:t xml:space="preserve"> </w:t>
      </w:r>
      <w:r w:rsidRPr="004E596C">
        <w:rPr>
          <w:i/>
          <w:iCs/>
        </w:rPr>
        <w:t>pārdošanu</w:t>
      </w:r>
    </w:p>
    <w:p w14:paraId="41F6D2D4" w14:textId="77777777" w:rsidR="007A0F20" w:rsidRDefault="007A0F20">
      <w:pPr>
        <w:pStyle w:val="BodyText"/>
        <w:ind w:left="0" w:firstLine="0"/>
        <w:jc w:val="left"/>
        <w:rPr>
          <w:sz w:val="18"/>
        </w:rPr>
      </w:pPr>
    </w:p>
    <w:tbl>
      <w:tblPr>
        <w:tblW w:w="0" w:type="auto"/>
        <w:tblInd w:w="206" w:type="dxa"/>
        <w:tblLayout w:type="fixed"/>
        <w:tblCellMar>
          <w:left w:w="0" w:type="dxa"/>
          <w:right w:w="0" w:type="dxa"/>
        </w:tblCellMar>
        <w:tblLook w:val="01E0" w:firstRow="1" w:lastRow="1" w:firstColumn="1" w:lastColumn="1" w:noHBand="0" w:noVBand="0"/>
      </w:tblPr>
      <w:tblGrid>
        <w:gridCol w:w="3224"/>
        <w:gridCol w:w="6493"/>
      </w:tblGrid>
      <w:tr w:rsidR="007A0F20" w14:paraId="41F6D2D7" w14:textId="77777777" w:rsidTr="004E596C">
        <w:trPr>
          <w:trHeight w:val="586"/>
        </w:trPr>
        <w:tc>
          <w:tcPr>
            <w:tcW w:w="3224" w:type="dxa"/>
          </w:tcPr>
          <w:p w14:paraId="41F6D2D5" w14:textId="38FF9DC9" w:rsidR="007A0F20" w:rsidRDefault="00B42DA6">
            <w:pPr>
              <w:pStyle w:val="TableParagraph"/>
              <w:spacing w:before="1"/>
            </w:pPr>
            <w:r>
              <w:rPr>
                <w:spacing w:val="-4"/>
              </w:rPr>
              <w:t>Rīgā</w:t>
            </w:r>
            <w:r w:rsidR="004E596C">
              <w:rPr>
                <w:spacing w:val="-4"/>
              </w:rPr>
              <w:t>,</w:t>
            </w:r>
          </w:p>
        </w:tc>
        <w:tc>
          <w:tcPr>
            <w:tcW w:w="6493" w:type="dxa"/>
          </w:tcPr>
          <w:p w14:paraId="41F6D2D6" w14:textId="77777777" w:rsidR="007A0F20" w:rsidRDefault="00B42DA6" w:rsidP="004E596C">
            <w:pPr>
              <w:pStyle w:val="TableParagraph"/>
              <w:spacing w:line="290" w:lineRule="atLeast"/>
              <w:ind w:left="3238" w:right="4" w:firstLine="1190"/>
            </w:pPr>
            <w:r>
              <w:t>Datums</w:t>
            </w:r>
            <w:r>
              <w:rPr>
                <w:spacing w:val="-16"/>
              </w:rPr>
              <w:t xml:space="preserve"> </w:t>
            </w:r>
            <w:r>
              <w:t>ir</w:t>
            </w:r>
            <w:r>
              <w:rPr>
                <w:spacing w:val="-15"/>
              </w:rPr>
              <w:t xml:space="preserve"> </w:t>
            </w:r>
            <w:r>
              <w:t>dokumenta elektroniskās</w:t>
            </w:r>
            <w:r>
              <w:rPr>
                <w:spacing w:val="-11"/>
              </w:rPr>
              <w:t xml:space="preserve"> </w:t>
            </w:r>
            <w:r>
              <w:t>parakstīšanas</w:t>
            </w:r>
            <w:r>
              <w:rPr>
                <w:spacing w:val="-11"/>
              </w:rPr>
              <w:t xml:space="preserve"> </w:t>
            </w:r>
            <w:r>
              <w:rPr>
                <w:spacing w:val="-2"/>
              </w:rPr>
              <w:t>datums</w:t>
            </w:r>
          </w:p>
        </w:tc>
      </w:tr>
    </w:tbl>
    <w:p w14:paraId="41F6D2D8" w14:textId="77777777" w:rsidR="007A0F20" w:rsidRDefault="00B42DA6">
      <w:pPr>
        <w:pStyle w:val="BodyText"/>
        <w:tabs>
          <w:tab w:val="left" w:pos="9016"/>
        </w:tabs>
        <w:spacing w:before="240"/>
        <w:ind w:left="140" w:firstLine="0"/>
        <w:jc w:val="left"/>
      </w:pPr>
      <w:r>
        <w:t>Sabiedrība ar ierobežotu atbildību “LVR Flote”,</w:t>
      </w:r>
      <w:r>
        <w:rPr>
          <w:spacing w:val="5"/>
        </w:rPr>
        <w:t xml:space="preserve"> </w:t>
      </w:r>
      <w:r>
        <w:t xml:space="preserve">reģistrācijas Nr. 40103321893, kuru uz </w:t>
      </w:r>
      <w:r>
        <w:rPr>
          <w:u w:val="single"/>
        </w:rPr>
        <w:tab/>
      </w:r>
      <w:r>
        <w:t xml:space="preserve"> pamata</w:t>
      </w:r>
    </w:p>
    <w:p w14:paraId="41F6D2D9" w14:textId="77777777" w:rsidR="007A0F20" w:rsidRDefault="00B42DA6">
      <w:pPr>
        <w:pStyle w:val="BodyText"/>
        <w:tabs>
          <w:tab w:val="left" w:pos="2463"/>
        </w:tabs>
        <w:ind w:left="140" w:firstLine="0"/>
        <w:jc w:val="left"/>
      </w:pPr>
      <w:r>
        <w:t xml:space="preserve">pārstāv tās </w:t>
      </w:r>
      <w:r>
        <w:rPr>
          <w:rFonts w:ascii="Times New Roman" w:hAnsi="Times New Roman"/>
          <w:u w:val="single"/>
        </w:rPr>
        <w:tab/>
      </w:r>
      <w:r>
        <w:t>,</w:t>
      </w:r>
      <w:r>
        <w:rPr>
          <w:spacing w:val="-6"/>
        </w:rPr>
        <w:t xml:space="preserve"> </w:t>
      </w:r>
      <w:r>
        <w:t>turpmāk</w:t>
      </w:r>
      <w:r>
        <w:rPr>
          <w:spacing w:val="-3"/>
        </w:rPr>
        <w:t xml:space="preserve"> </w:t>
      </w:r>
      <w:r>
        <w:t>–</w:t>
      </w:r>
      <w:r>
        <w:rPr>
          <w:spacing w:val="-4"/>
        </w:rPr>
        <w:t xml:space="preserve"> </w:t>
      </w:r>
      <w:r>
        <w:t>Pārdevējs</w:t>
      </w:r>
      <w:r>
        <w:rPr>
          <w:i/>
        </w:rPr>
        <w:t>,</w:t>
      </w:r>
      <w:r>
        <w:rPr>
          <w:i/>
          <w:spacing w:val="-5"/>
        </w:rPr>
        <w:t xml:space="preserve"> </w:t>
      </w:r>
      <w:r>
        <w:t>no</w:t>
      </w:r>
      <w:r>
        <w:rPr>
          <w:spacing w:val="-3"/>
        </w:rPr>
        <w:t xml:space="preserve"> </w:t>
      </w:r>
      <w:r>
        <w:t>vienas</w:t>
      </w:r>
      <w:r>
        <w:rPr>
          <w:spacing w:val="-3"/>
        </w:rPr>
        <w:t xml:space="preserve"> </w:t>
      </w:r>
      <w:r>
        <w:t>puses,</w:t>
      </w:r>
      <w:r>
        <w:rPr>
          <w:spacing w:val="-5"/>
        </w:rPr>
        <w:t xml:space="preserve"> un</w:t>
      </w:r>
    </w:p>
    <w:p w14:paraId="41F6D2DA" w14:textId="77777777" w:rsidR="007A0F20" w:rsidRDefault="00B42DA6">
      <w:pPr>
        <w:pStyle w:val="BodyText"/>
        <w:tabs>
          <w:tab w:val="left" w:pos="2055"/>
          <w:tab w:val="left" w:pos="5701"/>
          <w:tab w:val="left" w:pos="7465"/>
        </w:tabs>
        <w:spacing w:before="121"/>
        <w:ind w:left="140" w:firstLine="0"/>
        <w:jc w:val="left"/>
      </w:pPr>
      <w:r>
        <w:rPr>
          <w:rFonts w:ascii="Times New Roman" w:hAnsi="Times New Roman"/>
          <w:u w:val="single"/>
        </w:rPr>
        <w:tab/>
      </w:r>
      <w:r>
        <w:t>,</w:t>
      </w:r>
      <w:r>
        <w:rPr>
          <w:spacing w:val="34"/>
        </w:rPr>
        <w:t xml:space="preserve"> </w:t>
      </w:r>
      <w:r>
        <w:t>vienotais</w:t>
      </w:r>
      <w:r>
        <w:rPr>
          <w:spacing w:val="37"/>
        </w:rPr>
        <w:t xml:space="preserve"> </w:t>
      </w:r>
      <w:r>
        <w:t>reģistrācijas</w:t>
      </w:r>
      <w:r>
        <w:rPr>
          <w:spacing w:val="37"/>
        </w:rPr>
        <w:t xml:space="preserve"> </w:t>
      </w:r>
      <w:r>
        <w:t>Nr.</w:t>
      </w:r>
      <w:r>
        <w:rPr>
          <w:spacing w:val="27"/>
        </w:rPr>
        <w:t xml:space="preserve"> </w:t>
      </w:r>
      <w:r>
        <w:rPr>
          <w:u w:val="single"/>
        </w:rPr>
        <w:tab/>
      </w:r>
      <w:r>
        <w:t>,</w:t>
      </w:r>
      <w:r>
        <w:rPr>
          <w:spacing w:val="40"/>
        </w:rPr>
        <w:t xml:space="preserve"> </w:t>
      </w:r>
      <w:r>
        <w:t>tās</w:t>
      </w:r>
      <w:r>
        <w:rPr>
          <w:spacing w:val="29"/>
        </w:rPr>
        <w:t xml:space="preserve"> </w:t>
      </w:r>
      <w:r>
        <w:rPr>
          <w:rFonts w:ascii="Times New Roman" w:hAnsi="Times New Roman"/>
          <w:u w:val="single"/>
        </w:rPr>
        <w:tab/>
      </w:r>
      <w:r>
        <w:rPr>
          <w:rFonts w:ascii="Times New Roman" w:hAnsi="Times New Roman"/>
          <w:spacing w:val="40"/>
        </w:rPr>
        <w:t xml:space="preserve"> </w:t>
      </w:r>
      <w:r>
        <w:t>personā,</w:t>
      </w:r>
      <w:r>
        <w:rPr>
          <w:spacing w:val="35"/>
        </w:rPr>
        <w:t xml:space="preserve"> </w:t>
      </w:r>
      <w:r>
        <w:t>kurš</w:t>
      </w:r>
      <w:r>
        <w:rPr>
          <w:spacing w:val="37"/>
        </w:rPr>
        <w:t xml:space="preserve"> </w:t>
      </w:r>
      <w:r>
        <w:t>rīkojas</w:t>
      </w:r>
      <w:r>
        <w:rPr>
          <w:spacing w:val="37"/>
        </w:rPr>
        <w:t xml:space="preserve"> </w:t>
      </w:r>
      <w:r>
        <w:t>uz</w:t>
      </w:r>
    </w:p>
    <w:p w14:paraId="41F6D2DB" w14:textId="77777777" w:rsidR="007A0F20" w:rsidRDefault="00B42DA6">
      <w:pPr>
        <w:pStyle w:val="BodyText"/>
        <w:tabs>
          <w:tab w:val="left" w:pos="961"/>
        </w:tabs>
        <w:ind w:left="140" w:firstLine="0"/>
        <w:jc w:val="left"/>
      </w:pPr>
      <w:r>
        <w:rPr>
          <w:rFonts w:ascii="Times New Roman" w:hAnsi="Times New Roman"/>
          <w:u w:val="single"/>
        </w:rPr>
        <w:tab/>
      </w:r>
      <w:r>
        <w:rPr>
          <w:rFonts w:ascii="Times New Roman" w:hAnsi="Times New Roman"/>
          <w:spacing w:val="5"/>
        </w:rPr>
        <w:t xml:space="preserve"> </w:t>
      </w:r>
      <w:r>
        <w:t>pamata,</w:t>
      </w:r>
      <w:r>
        <w:rPr>
          <w:spacing w:val="-2"/>
        </w:rPr>
        <w:t xml:space="preserve"> </w:t>
      </w:r>
      <w:r>
        <w:t>turpmāk</w:t>
      </w:r>
      <w:r>
        <w:rPr>
          <w:spacing w:val="-3"/>
        </w:rPr>
        <w:t xml:space="preserve"> </w:t>
      </w:r>
      <w:r>
        <w:t>–</w:t>
      </w:r>
      <w:r>
        <w:rPr>
          <w:spacing w:val="-1"/>
        </w:rPr>
        <w:t xml:space="preserve"> </w:t>
      </w:r>
      <w:r>
        <w:t>Pircējs,</w:t>
      </w:r>
      <w:r>
        <w:rPr>
          <w:spacing w:val="-2"/>
        </w:rPr>
        <w:t xml:space="preserve"> </w:t>
      </w:r>
      <w:r>
        <w:t>no otras puses,</w:t>
      </w:r>
    </w:p>
    <w:p w14:paraId="41F6D2DC" w14:textId="77777777" w:rsidR="007A0F20" w:rsidRPr="00137609" w:rsidRDefault="00B42DA6">
      <w:pPr>
        <w:pStyle w:val="BodyText"/>
        <w:spacing w:before="120"/>
        <w:ind w:left="140" w:firstLine="0"/>
        <w:jc w:val="left"/>
      </w:pPr>
      <w:r>
        <w:t>turpmāk</w:t>
      </w:r>
      <w:r>
        <w:rPr>
          <w:spacing w:val="13"/>
        </w:rPr>
        <w:t xml:space="preserve"> </w:t>
      </w:r>
      <w:r>
        <w:t>arī</w:t>
      </w:r>
      <w:r>
        <w:rPr>
          <w:spacing w:val="16"/>
        </w:rPr>
        <w:t xml:space="preserve"> </w:t>
      </w:r>
      <w:r>
        <w:t>katrs</w:t>
      </w:r>
      <w:r>
        <w:rPr>
          <w:spacing w:val="14"/>
        </w:rPr>
        <w:t xml:space="preserve"> </w:t>
      </w:r>
      <w:r>
        <w:t>atsevišķi</w:t>
      </w:r>
      <w:r>
        <w:rPr>
          <w:spacing w:val="14"/>
        </w:rPr>
        <w:t xml:space="preserve"> </w:t>
      </w:r>
      <w:r>
        <w:t>vai</w:t>
      </w:r>
      <w:r>
        <w:rPr>
          <w:spacing w:val="13"/>
        </w:rPr>
        <w:t xml:space="preserve"> </w:t>
      </w:r>
      <w:r>
        <w:t>abi</w:t>
      </w:r>
      <w:r>
        <w:rPr>
          <w:spacing w:val="16"/>
        </w:rPr>
        <w:t xml:space="preserve"> </w:t>
      </w:r>
      <w:r>
        <w:t>kopā</w:t>
      </w:r>
      <w:r>
        <w:rPr>
          <w:spacing w:val="17"/>
        </w:rPr>
        <w:t xml:space="preserve"> </w:t>
      </w:r>
      <w:r>
        <w:t>saukti</w:t>
      </w:r>
      <w:r>
        <w:rPr>
          <w:spacing w:val="15"/>
        </w:rPr>
        <w:t xml:space="preserve"> </w:t>
      </w:r>
      <w:r>
        <w:t>Puse</w:t>
      </w:r>
      <w:r>
        <w:rPr>
          <w:spacing w:val="13"/>
        </w:rPr>
        <w:t xml:space="preserve"> </w:t>
      </w:r>
      <w:r>
        <w:t>vai</w:t>
      </w:r>
      <w:r>
        <w:rPr>
          <w:spacing w:val="16"/>
        </w:rPr>
        <w:t xml:space="preserve"> </w:t>
      </w:r>
      <w:r>
        <w:t>Puses,</w:t>
      </w:r>
      <w:r>
        <w:rPr>
          <w:spacing w:val="15"/>
        </w:rPr>
        <w:t xml:space="preserve"> </w:t>
      </w:r>
      <w:r w:rsidRPr="00137609">
        <w:rPr>
          <w:color w:val="000000"/>
        </w:rPr>
        <w:t>pamatojoties</w:t>
      </w:r>
      <w:r w:rsidRPr="00137609">
        <w:rPr>
          <w:color w:val="000000"/>
          <w:spacing w:val="16"/>
        </w:rPr>
        <w:t xml:space="preserve"> </w:t>
      </w:r>
      <w:r w:rsidRPr="00137609">
        <w:rPr>
          <w:color w:val="000000"/>
        </w:rPr>
        <w:t>uz</w:t>
      </w:r>
      <w:r w:rsidRPr="00137609">
        <w:rPr>
          <w:color w:val="000000"/>
          <w:spacing w:val="16"/>
        </w:rPr>
        <w:t xml:space="preserve"> </w:t>
      </w:r>
      <w:r w:rsidRPr="00137609">
        <w:rPr>
          <w:color w:val="000000"/>
        </w:rPr>
        <w:t>kustamās</w:t>
      </w:r>
      <w:r w:rsidRPr="00137609">
        <w:rPr>
          <w:color w:val="000000"/>
          <w:spacing w:val="14"/>
        </w:rPr>
        <w:t xml:space="preserve"> </w:t>
      </w:r>
      <w:r w:rsidRPr="00137609">
        <w:rPr>
          <w:color w:val="000000"/>
        </w:rPr>
        <w:t>mantas</w:t>
      </w:r>
      <w:r w:rsidRPr="00137609">
        <w:rPr>
          <w:color w:val="000000"/>
          <w:spacing w:val="16"/>
        </w:rPr>
        <w:t xml:space="preserve"> </w:t>
      </w:r>
      <w:r w:rsidRPr="00137609">
        <w:rPr>
          <w:color w:val="000000"/>
          <w:spacing w:val="-2"/>
        </w:rPr>
        <w:t>izsoles</w:t>
      </w:r>
    </w:p>
    <w:p w14:paraId="41F6D2DE" w14:textId="23861A70" w:rsidR="007A0F20" w:rsidRDefault="00B42DA6" w:rsidP="00137609">
      <w:pPr>
        <w:pStyle w:val="BodyText"/>
        <w:spacing w:line="287" w:lineRule="exact"/>
        <w:ind w:left="140" w:firstLine="0"/>
        <w:jc w:val="left"/>
        <w:rPr>
          <w:color w:val="000000"/>
          <w:spacing w:val="-2"/>
        </w:rPr>
      </w:pPr>
      <w:r w:rsidRPr="00137609">
        <w:rPr>
          <w:color w:val="000000"/>
        </w:rPr>
        <w:t>Nr.</w:t>
      </w:r>
      <w:r w:rsidRPr="00137609">
        <w:rPr>
          <w:color w:val="000000"/>
          <w:spacing w:val="-6"/>
        </w:rPr>
        <w:t xml:space="preserve"> </w:t>
      </w:r>
      <w:r w:rsidRPr="00137609">
        <w:rPr>
          <w:color w:val="000000"/>
        </w:rPr>
        <w:t>LVRF/202</w:t>
      </w:r>
      <w:r w:rsidR="00137609" w:rsidRPr="00137609">
        <w:rPr>
          <w:color w:val="000000"/>
        </w:rPr>
        <w:t>5</w:t>
      </w:r>
      <w:r w:rsidRPr="00137609">
        <w:rPr>
          <w:color w:val="000000"/>
        </w:rPr>
        <w:t>/</w:t>
      </w:r>
      <w:r w:rsidR="00F52596">
        <w:rPr>
          <w:color w:val="000000"/>
        </w:rPr>
        <w:t>6</w:t>
      </w:r>
      <w:r w:rsidRPr="00137609">
        <w:rPr>
          <w:color w:val="000000"/>
          <w:spacing w:val="14"/>
        </w:rPr>
        <w:t xml:space="preserve"> </w:t>
      </w:r>
      <w:r w:rsidRPr="00137609">
        <w:rPr>
          <w:color w:val="000000"/>
        </w:rPr>
        <w:t>rezultātiem</w:t>
      </w:r>
      <w:r>
        <w:rPr>
          <w:color w:val="000000"/>
        </w:rPr>
        <w:t>,</w:t>
      </w:r>
      <w:r>
        <w:rPr>
          <w:color w:val="000000"/>
          <w:spacing w:val="-5"/>
        </w:rPr>
        <w:t xml:space="preserve"> </w:t>
      </w:r>
      <w:r>
        <w:rPr>
          <w:color w:val="000000"/>
        </w:rPr>
        <w:t>noslēdz</w:t>
      </w:r>
      <w:r>
        <w:rPr>
          <w:color w:val="000000"/>
          <w:spacing w:val="-5"/>
        </w:rPr>
        <w:t xml:space="preserve"> </w:t>
      </w:r>
      <w:r>
        <w:rPr>
          <w:color w:val="000000"/>
        </w:rPr>
        <w:t>šādu</w:t>
      </w:r>
      <w:r>
        <w:rPr>
          <w:color w:val="000000"/>
          <w:spacing w:val="-4"/>
        </w:rPr>
        <w:t xml:space="preserve"> </w:t>
      </w:r>
      <w:r>
        <w:rPr>
          <w:color w:val="000000"/>
        </w:rPr>
        <w:t>līgumu,</w:t>
      </w:r>
      <w:r>
        <w:rPr>
          <w:color w:val="000000"/>
          <w:spacing w:val="-4"/>
        </w:rPr>
        <w:t xml:space="preserve"> </w:t>
      </w:r>
      <w:r>
        <w:rPr>
          <w:color w:val="000000"/>
        </w:rPr>
        <w:t>turpmāk</w:t>
      </w:r>
      <w:r>
        <w:rPr>
          <w:color w:val="000000"/>
          <w:spacing w:val="-6"/>
        </w:rPr>
        <w:t xml:space="preserve"> </w:t>
      </w:r>
      <w:r>
        <w:rPr>
          <w:i/>
          <w:color w:val="000000"/>
          <w:sz w:val="23"/>
        </w:rPr>
        <w:t>–</w:t>
      </w:r>
      <w:r>
        <w:rPr>
          <w:i/>
          <w:color w:val="000000"/>
          <w:spacing w:val="-4"/>
          <w:sz w:val="23"/>
        </w:rPr>
        <w:t xml:space="preserve"> </w:t>
      </w:r>
      <w:r>
        <w:rPr>
          <w:color w:val="000000"/>
          <w:spacing w:val="-2"/>
        </w:rPr>
        <w:t>Līgums:</w:t>
      </w:r>
    </w:p>
    <w:p w14:paraId="1F4D2E6C" w14:textId="77777777" w:rsidR="00C7798D" w:rsidRPr="00137609" w:rsidRDefault="00C7798D" w:rsidP="00137609">
      <w:pPr>
        <w:pStyle w:val="BodyText"/>
        <w:spacing w:line="287" w:lineRule="exact"/>
        <w:ind w:left="140" w:firstLine="0"/>
        <w:jc w:val="left"/>
        <w:rPr>
          <w:color w:val="000000"/>
        </w:rPr>
      </w:pPr>
    </w:p>
    <w:p w14:paraId="41F6D2DF" w14:textId="77777777" w:rsidR="007A0F20" w:rsidRPr="00D2001D" w:rsidRDefault="00B42DA6">
      <w:pPr>
        <w:pStyle w:val="Heading1"/>
        <w:numPr>
          <w:ilvl w:val="0"/>
          <w:numId w:val="1"/>
        </w:numPr>
        <w:tabs>
          <w:tab w:val="left" w:pos="3840"/>
        </w:tabs>
        <w:spacing w:before="118"/>
        <w:ind w:left="3840" w:hanging="282"/>
        <w:jc w:val="left"/>
        <w:rPr>
          <w:b/>
          <w:bCs/>
        </w:rPr>
      </w:pPr>
      <w:bookmarkStart w:id="0" w:name="1.1_Pārdevējs_pārdod_un_Pircējs_pērk____"/>
      <w:bookmarkStart w:id="1" w:name="1_LĪGUMA_PRIEKŠMETS"/>
      <w:bookmarkEnd w:id="0"/>
      <w:bookmarkEnd w:id="1"/>
      <w:r w:rsidRPr="00D2001D">
        <w:rPr>
          <w:b/>
          <w:bCs/>
        </w:rPr>
        <w:t>LĪGUMA</w:t>
      </w:r>
      <w:r w:rsidRPr="00D2001D">
        <w:rPr>
          <w:b/>
          <w:bCs/>
          <w:spacing w:val="-3"/>
        </w:rPr>
        <w:t xml:space="preserve"> </w:t>
      </w:r>
      <w:r w:rsidRPr="00D2001D">
        <w:rPr>
          <w:b/>
          <w:bCs/>
          <w:spacing w:val="-2"/>
        </w:rPr>
        <w:t>PRIEKŠMETS</w:t>
      </w:r>
    </w:p>
    <w:p w14:paraId="41F6D2E0" w14:textId="77777777" w:rsidR="007A0F20" w:rsidRDefault="00B42DA6">
      <w:pPr>
        <w:pStyle w:val="ListParagraph"/>
        <w:numPr>
          <w:ilvl w:val="1"/>
          <w:numId w:val="1"/>
        </w:numPr>
        <w:tabs>
          <w:tab w:val="left" w:pos="717"/>
          <w:tab w:val="left" w:pos="719"/>
          <w:tab w:val="left" w:pos="3361"/>
          <w:tab w:val="left" w:pos="5142"/>
          <w:tab w:val="left" w:pos="7028"/>
          <w:tab w:val="left" w:pos="7799"/>
          <w:tab w:val="left" w:pos="8233"/>
        </w:tabs>
        <w:ind w:right="137"/>
        <w:jc w:val="both"/>
      </w:pPr>
      <w:r>
        <w:t>Pārdevējs</w:t>
      </w:r>
      <w:r>
        <w:rPr>
          <w:spacing w:val="40"/>
        </w:rPr>
        <w:t xml:space="preserve"> </w:t>
      </w:r>
      <w:r>
        <w:t>pārdod</w:t>
      </w:r>
      <w:r>
        <w:rPr>
          <w:spacing w:val="40"/>
        </w:rPr>
        <w:t xml:space="preserve"> </w:t>
      </w:r>
      <w:r>
        <w:t>un Pircējs</w:t>
      </w:r>
      <w:r>
        <w:rPr>
          <w:spacing w:val="40"/>
        </w:rPr>
        <w:t xml:space="preserve"> </w:t>
      </w:r>
      <w:r>
        <w:t xml:space="preserve">pērk </w:t>
      </w:r>
      <w:r>
        <w:rPr>
          <w:rFonts w:ascii="Times New Roman" w:hAnsi="Times New Roman"/>
          <w:u w:val="single"/>
        </w:rPr>
        <w:tab/>
      </w:r>
      <w:r>
        <w:t>, reģistrācijas</w:t>
      </w:r>
      <w:r>
        <w:rPr>
          <w:spacing w:val="40"/>
        </w:rPr>
        <w:t xml:space="preserve"> </w:t>
      </w:r>
      <w:r>
        <w:t>numurs</w:t>
      </w:r>
      <w:r>
        <w:rPr>
          <w:spacing w:val="33"/>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t>(ja attiecināms), identifikācijas Nr.</w:t>
      </w:r>
      <w:r>
        <w:rPr>
          <w:rFonts w:ascii="Times New Roman" w:hAnsi="Times New Roman"/>
          <w:u w:val="single"/>
        </w:rPr>
        <w:tab/>
      </w:r>
      <w:r>
        <w:rPr>
          <w:rFonts w:ascii="Times New Roman" w:hAnsi="Times New Roman"/>
        </w:rPr>
        <w:t xml:space="preserve"> </w:t>
      </w:r>
      <w:r>
        <w:t xml:space="preserve">(ja attiecināms), turpmāk – </w:t>
      </w:r>
      <w:r>
        <w:rPr>
          <w:u w:val="single"/>
        </w:rPr>
        <w:tab/>
      </w:r>
      <w:r>
        <w:t>,</w:t>
      </w:r>
      <w:r>
        <w:rPr>
          <w:spacing w:val="-3"/>
        </w:rPr>
        <w:t xml:space="preserve"> </w:t>
      </w:r>
      <w:r>
        <w:t>kuras</w:t>
      </w:r>
      <w:r>
        <w:rPr>
          <w:spacing w:val="-3"/>
        </w:rPr>
        <w:t xml:space="preserve"> </w:t>
      </w:r>
      <w:r>
        <w:t>iegādes</w:t>
      </w:r>
      <w:r>
        <w:rPr>
          <w:spacing w:val="-1"/>
        </w:rPr>
        <w:t xml:space="preserve"> </w:t>
      </w:r>
      <w:r>
        <w:t>tiesības</w:t>
      </w:r>
      <w:r>
        <w:rPr>
          <w:spacing w:val="-1"/>
        </w:rPr>
        <w:t xml:space="preserve"> </w:t>
      </w:r>
      <w:r>
        <w:t xml:space="preserve">Pircējs </w:t>
      </w:r>
      <w:bookmarkStart w:id="2" w:name="1.2_Pārdevējs_apliecina,_ka_____________"/>
      <w:bookmarkEnd w:id="2"/>
      <w:r>
        <w:t>ieguvis saskaņā ar Pārdevēja rīkotās kustamās mantas izsoles Nr.</w:t>
      </w:r>
      <w:r>
        <w:rPr>
          <w:rFonts w:ascii="Times New Roman" w:hAnsi="Times New Roman"/>
          <w:u w:val="single"/>
        </w:rPr>
        <w:tab/>
      </w:r>
      <w:r>
        <w:rPr>
          <w:rFonts w:ascii="Times New Roman" w:hAnsi="Times New Roman"/>
          <w:u w:val="single"/>
        </w:rPr>
        <w:tab/>
      </w:r>
      <w:r>
        <w:rPr>
          <w:rFonts w:ascii="Times New Roman" w:hAnsi="Times New Roman"/>
        </w:rPr>
        <w:t xml:space="preserve"> </w:t>
      </w:r>
      <w:r>
        <w:t>rezultātiem.</w:t>
      </w:r>
    </w:p>
    <w:p w14:paraId="41F6D2E1" w14:textId="77777777" w:rsidR="007A0F20" w:rsidRDefault="00B42DA6">
      <w:pPr>
        <w:pStyle w:val="ListParagraph"/>
        <w:numPr>
          <w:ilvl w:val="1"/>
          <w:numId w:val="1"/>
        </w:numPr>
        <w:tabs>
          <w:tab w:val="left" w:pos="717"/>
          <w:tab w:val="left" w:pos="719"/>
          <w:tab w:val="left" w:pos="4050"/>
          <w:tab w:val="left" w:pos="7885"/>
        </w:tabs>
        <w:ind w:right="138"/>
        <w:jc w:val="both"/>
      </w:pPr>
      <w:r>
        <w:t>Pārdevējs</w:t>
      </w:r>
      <w:r>
        <w:rPr>
          <w:spacing w:val="40"/>
        </w:rPr>
        <w:t xml:space="preserve"> </w:t>
      </w:r>
      <w:r>
        <w:t>apliecina,</w:t>
      </w:r>
      <w:r>
        <w:rPr>
          <w:spacing w:val="40"/>
        </w:rPr>
        <w:t xml:space="preserve"> </w:t>
      </w:r>
      <w:r>
        <w:t>ka</w:t>
      </w:r>
      <w:r>
        <w:rPr>
          <w:spacing w:val="41"/>
        </w:rPr>
        <w:t xml:space="preserve"> </w:t>
      </w:r>
      <w:r>
        <w:rPr>
          <w:rFonts w:ascii="Times New Roman" w:hAnsi="Times New Roman"/>
          <w:u w:val="single"/>
        </w:rPr>
        <w:tab/>
      </w:r>
      <w:r>
        <w:rPr>
          <w:rFonts w:ascii="Times New Roman" w:hAnsi="Times New Roman"/>
          <w:spacing w:val="40"/>
        </w:rPr>
        <w:t xml:space="preserve"> </w:t>
      </w:r>
      <w:r>
        <w:t>ir</w:t>
      </w:r>
      <w:r>
        <w:rPr>
          <w:spacing w:val="40"/>
        </w:rPr>
        <w:t xml:space="preserve"> </w:t>
      </w:r>
      <w:r>
        <w:t>tā</w:t>
      </w:r>
      <w:r>
        <w:rPr>
          <w:spacing w:val="40"/>
        </w:rPr>
        <w:t xml:space="preserve"> </w:t>
      </w:r>
      <w:r>
        <w:t>īpašumā,</w:t>
      </w:r>
      <w:r>
        <w:rPr>
          <w:spacing w:val="40"/>
        </w:rPr>
        <w:t xml:space="preserve"> </w:t>
      </w:r>
      <w:r>
        <w:t>ko</w:t>
      </w:r>
      <w:r>
        <w:rPr>
          <w:spacing w:val="40"/>
        </w:rPr>
        <w:t xml:space="preserve"> </w:t>
      </w:r>
      <w:r>
        <w:t>apliecina</w:t>
      </w:r>
      <w:r>
        <w:rPr>
          <w:spacing w:val="42"/>
        </w:rPr>
        <w:t xml:space="preserve"> </w:t>
      </w:r>
      <w:r>
        <w:rPr>
          <w:rFonts w:ascii="Times New Roman" w:hAnsi="Times New Roman"/>
          <w:u w:val="single"/>
        </w:rPr>
        <w:tab/>
      </w:r>
      <w:r>
        <w:rPr>
          <w:rFonts w:ascii="Times New Roman" w:hAnsi="Times New Roman"/>
        </w:rPr>
        <w:t xml:space="preserve"> </w:t>
      </w:r>
      <w:r>
        <w:t>(ja attiecināms), un Pārdevējam ir tiesības slēgt šādu Līgumu.</w:t>
      </w:r>
    </w:p>
    <w:p w14:paraId="41F6D2E2" w14:textId="77777777" w:rsidR="007A0F20" w:rsidRDefault="00B42DA6">
      <w:pPr>
        <w:pStyle w:val="ListParagraph"/>
        <w:numPr>
          <w:ilvl w:val="1"/>
          <w:numId w:val="1"/>
        </w:numPr>
        <w:tabs>
          <w:tab w:val="left" w:pos="717"/>
          <w:tab w:val="left" w:pos="4064"/>
        </w:tabs>
        <w:ind w:left="717" w:hanging="577"/>
        <w:jc w:val="both"/>
      </w:pPr>
      <w:bookmarkStart w:id="3" w:name="1.3_Pārdevējs_apliecina,_ka_____________"/>
      <w:bookmarkEnd w:id="3"/>
      <w:r>
        <w:t>Pārdevējs</w:t>
      </w:r>
      <w:r>
        <w:rPr>
          <w:spacing w:val="40"/>
        </w:rPr>
        <w:t xml:space="preserve"> </w:t>
      </w:r>
      <w:r>
        <w:t>apliecina,</w:t>
      </w:r>
      <w:r>
        <w:rPr>
          <w:spacing w:val="40"/>
        </w:rPr>
        <w:t xml:space="preserve"> </w:t>
      </w:r>
      <w:r>
        <w:t>ka</w:t>
      </w:r>
      <w:r>
        <w:rPr>
          <w:spacing w:val="46"/>
        </w:rPr>
        <w:t xml:space="preserve"> </w:t>
      </w:r>
      <w:r>
        <w:rPr>
          <w:rFonts w:ascii="Times New Roman" w:hAnsi="Times New Roman"/>
          <w:u w:val="single"/>
        </w:rPr>
        <w:tab/>
      </w:r>
      <w:r>
        <w:rPr>
          <w:rFonts w:ascii="Times New Roman" w:hAnsi="Times New Roman"/>
          <w:spacing w:val="54"/>
        </w:rPr>
        <w:t xml:space="preserve"> </w:t>
      </w:r>
      <w:r>
        <w:t>pārdošanas</w:t>
      </w:r>
      <w:r>
        <w:rPr>
          <w:spacing w:val="40"/>
        </w:rPr>
        <w:t xml:space="preserve"> </w:t>
      </w:r>
      <w:r>
        <w:t>brīdī</w:t>
      </w:r>
      <w:r>
        <w:rPr>
          <w:spacing w:val="40"/>
        </w:rPr>
        <w:t xml:space="preserve"> </w:t>
      </w:r>
      <w:r>
        <w:t>nav</w:t>
      </w:r>
      <w:r>
        <w:rPr>
          <w:spacing w:val="40"/>
        </w:rPr>
        <w:t xml:space="preserve"> </w:t>
      </w:r>
      <w:r>
        <w:t>atsavināta,</w:t>
      </w:r>
      <w:r>
        <w:rPr>
          <w:spacing w:val="40"/>
        </w:rPr>
        <w:t xml:space="preserve"> </w:t>
      </w:r>
      <w:r>
        <w:t>ieķīlāta</w:t>
      </w:r>
      <w:r>
        <w:rPr>
          <w:spacing w:val="40"/>
        </w:rPr>
        <w:t xml:space="preserve"> </w:t>
      </w:r>
      <w:r>
        <w:t>vai</w:t>
      </w:r>
      <w:r>
        <w:rPr>
          <w:spacing w:val="40"/>
        </w:rPr>
        <w:t xml:space="preserve"> </w:t>
      </w:r>
      <w:r>
        <w:t>apgrūtināta</w:t>
      </w:r>
      <w:r>
        <w:rPr>
          <w:spacing w:val="40"/>
        </w:rPr>
        <w:t xml:space="preserve"> </w:t>
      </w:r>
      <w:r>
        <w:t>ar</w:t>
      </w:r>
    </w:p>
    <w:p w14:paraId="41F6D2E3" w14:textId="77777777" w:rsidR="007A0F20" w:rsidRDefault="00B42DA6">
      <w:pPr>
        <w:pStyle w:val="BodyText"/>
        <w:ind w:firstLine="0"/>
      </w:pPr>
      <w:r>
        <w:t>parādiem</w:t>
      </w:r>
      <w:r>
        <w:rPr>
          <w:spacing w:val="-3"/>
        </w:rPr>
        <w:t xml:space="preserve"> </w:t>
      </w:r>
      <w:r>
        <w:t>un</w:t>
      </w:r>
      <w:r>
        <w:rPr>
          <w:spacing w:val="-3"/>
        </w:rPr>
        <w:t xml:space="preserve"> </w:t>
      </w:r>
      <w:r>
        <w:t>saistībām</w:t>
      </w:r>
      <w:r>
        <w:rPr>
          <w:spacing w:val="-2"/>
        </w:rPr>
        <w:t xml:space="preserve"> </w:t>
      </w:r>
      <w:r>
        <w:t>un</w:t>
      </w:r>
      <w:r>
        <w:rPr>
          <w:spacing w:val="-5"/>
        </w:rPr>
        <w:t xml:space="preserve"> </w:t>
      </w:r>
      <w:r>
        <w:t>par</w:t>
      </w:r>
      <w:r>
        <w:rPr>
          <w:spacing w:val="-4"/>
        </w:rPr>
        <w:t xml:space="preserve"> </w:t>
      </w:r>
      <w:r>
        <w:t>to</w:t>
      </w:r>
      <w:r>
        <w:rPr>
          <w:spacing w:val="-3"/>
        </w:rPr>
        <w:t xml:space="preserve"> </w:t>
      </w:r>
      <w:r>
        <w:t>nav</w:t>
      </w:r>
      <w:r>
        <w:rPr>
          <w:spacing w:val="-3"/>
        </w:rPr>
        <w:t xml:space="preserve"> </w:t>
      </w:r>
      <w:r>
        <w:rPr>
          <w:spacing w:val="-2"/>
        </w:rPr>
        <w:t>strīdu.</w:t>
      </w:r>
    </w:p>
    <w:p w14:paraId="41F6D2E4" w14:textId="77777777" w:rsidR="007A0F20" w:rsidRDefault="00B42DA6">
      <w:pPr>
        <w:pStyle w:val="ListParagraph"/>
        <w:numPr>
          <w:ilvl w:val="1"/>
          <w:numId w:val="1"/>
        </w:numPr>
        <w:tabs>
          <w:tab w:val="left" w:pos="716"/>
          <w:tab w:val="left" w:pos="719"/>
          <w:tab w:val="left" w:pos="2178"/>
          <w:tab w:val="left" w:pos="8773"/>
        </w:tabs>
        <w:ind w:right="139"/>
        <w:jc w:val="both"/>
      </w:pPr>
      <w:bookmarkStart w:id="4" w:name="1.4__________________tiek_pārdota_Pircēj"/>
      <w:bookmarkEnd w:id="4"/>
      <w:r>
        <w:rPr>
          <w:rFonts w:ascii="Times New Roman" w:hAnsi="Times New Roman"/>
          <w:u w:val="single"/>
        </w:rPr>
        <w:tab/>
      </w:r>
      <w:r>
        <w:rPr>
          <w:rFonts w:ascii="Times New Roman" w:hAnsi="Times New Roman"/>
          <w:u w:val="single"/>
        </w:rPr>
        <w:tab/>
      </w:r>
      <w:r>
        <w:rPr>
          <w:rFonts w:ascii="Times New Roman" w:hAnsi="Times New Roman"/>
        </w:rPr>
        <w:t xml:space="preserve"> </w:t>
      </w:r>
      <w:r>
        <w:t>tiek pārdota Pircējam bez garantijas un komplektācijā, kādā tā ir izsoles izsludināšanas</w:t>
      </w:r>
      <w:r>
        <w:rPr>
          <w:spacing w:val="40"/>
        </w:rPr>
        <w:t xml:space="preserve"> </w:t>
      </w:r>
      <w:r>
        <w:t>dienā.</w:t>
      </w:r>
      <w:r>
        <w:rPr>
          <w:spacing w:val="40"/>
        </w:rPr>
        <w:t xml:space="preserve"> </w:t>
      </w:r>
      <w:r>
        <w:t>Līguma</w:t>
      </w:r>
      <w:r>
        <w:rPr>
          <w:spacing w:val="40"/>
        </w:rPr>
        <w:t xml:space="preserve"> </w:t>
      </w:r>
      <w:r>
        <w:t>noslēgšanas</w:t>
      </w:r>
      <w:r>
        <w:rPr>
          <w:spacing w:val="40"/>
        </w:rPr>
        <w:t xml:space="preserve"> </w:t>
      </w:r>
      <w:r>
        <w:t>brīdī</w:t>
      </w:r>
      <w:r>
        <w:rPr>
          <w:spacing w:val="40"/>
        </w:rPr>
        <w:t xml:space="preserve"> </w:t>
      </w:r>
      <w:r>
        <w:t>Pircējam</w:t>
      </w:r>
      <w:r>
        <w:rPr>
          <w:spacing w:val="40"/>
        </w:rPr>
        <w:t xml:space="preserve"> </w:t>
      </w:r>
      <w:r>
        <w:t>ir</w:t>
      </w:r>
      <w:r>
        <w:rPr>
          <w:spacing w:val="40"/>
        </w:rPr>
        <w:t xml:space="preserve"> </w:t>
      </w:r>
      <w:r>
        <w:t>zināms</w:t>
      </w:r>
      <w:r>
        <w:rPr>
          <w:spacing w:val="66"/>
        </w:rPr>
        <w:t xml:space="preserve"> </w:t>
      </w:r>
      <w:r>
        <w:rPr>
          <w:rFonts w:ascii="Times New Roman" w:hAnsi="Times New Roman"/>
          <w:u w:val="single"/>
        </w:rPr>
        <w:tab/>
      </w:r>
      <w:r>
        <w:rPr>
          <w:rFonts w:ascii="Times New Roman" w:hAnsi="Times New Roman"/>
        </w:rPr>
        <w:t xml:space="preserve"> </w:t>
      </w:r>
      <w:r>
        <w:t>tehniskais stāvoklis, viņš ar to ir iepazinies klātienē un pret to šai sakarā nav nekādu pretenziju. Pārdevējs nav atbildīgs par jebkādu trūkumu konstatēšanu pēc Līguma noslēgšanas.</w:t>
      </w:r>
    </w:p>
    <w:p w14:paraId="1F960639" w14:textId="77777777" w:rsidR="00C7798D" w:rsidRDefault="00C7798D" w:rsidP="00C7798D">
      <w:pPr>
        <w:pStyle w:val="ListParagraph"/>
        <w:tabs>
          <w:tab w:val="left" w:pos="716"/>
          <w:tab w:val="left" w:pos="719"/>
          <w:tab w:val="left" w:pos="2178"/>
          <w:tab w:val="left" w:pos="8773"/>
        </w:tabs>
        <w:ind w:right="139" w:firstLine="0"/>
        <w:jc w:val="right"/>
      </w:pPr>
    </w:p>
    <w:p w14:paraId="41F6D2E5" w14:textId="77777777" w:rsidR="007A0F20" w:rsidRPr="00D2001D" w:rsidRDefault="00B42DA6">
      <w:pPr>
        <w:pStyle w:val="Heading1"/>
        <w:numPr>
          <w:ilvl w:val="0"/>
          <w:numId w:val="1"/>
        </w:numPr>
        <w:tabs>
          <w:tab w:val="left" w:pos="3958"/>
        </w:tabs>
        <w:ind w:left="3958" w:hanging="285"/>
        <w:jc w:val="left"/>
        <w:rPr>
          <w:b/>
          <w:bCs/>
        </w:rPr>
      </w:pPr>
      <w:bookmarkStart w:id="5" w:name="2.1______________pārdošanas_cena_ir_____"/>
      <w:bookmarkStart w:id="6" w:name="2_NORĒĶINU_KĀRTĪBA"/>
      <w:bookmarkEnd w:id="5"/>
      <w:bookmarkEnd w:id="6"/>
      <w:r w:rsidRPr="00D2001D">
        <w:rPr>
          <w:b/>
          <w:bCs/>
        </w:rPr>
        <w:t>NORĒĶINU</w:t>
      </w:r>
      <w:r w:rsidRPr="00D2001D">
        <w:rPr>
          <w:b/>
          <w:bCs/>
          <w:spacing w:val="-5"/>
        </w:rPr>
        <w:t xml:space="preserve"> </w:t>
      </w:r>
      <w:r w:rsidRPr="00D2001D">
        <w:rPr>
          <w:b/>
          <w:bCs/>
          <w:spacing w:val="-2"/>
        </w:rPr>
        <w:t>KĀRTĪBA</w:t>
      </w:r>
    </w:p>
    <w:p w14:paraId="41F6D2E6" w14:textId="77777777" w:rsidR="007A0F20" w:rsidRDefault="00B42DA6">
      <w:pPr>
        <w:pStyle w:val="ListParagraph"/>
        <w:numPr>
          <w:ilvl w:val="1"/>
          <w:numId w:val="1"/>
        </w:numPr>
        <w:tabs>
          <w:tab w:val="left" w:pos="715"/>
          <w:tab w:val="left" w:pos="717"/>
          <w:tab w:val="left" w:pos="1811"/>
          <w:tab w:val="left" w:pos="2869"/>
          <w:tab w:val="left" w:pos="4828"/>
          <w:tab w:val="left" w:pos="5742"/>
        </w:tabs>
        <w:ind w:left="717" w:right="139" w:hanging="577"/>
        <w:jc w:val="both"/>
      </w:pPr>
      <w:r>
        <w:rPr>
          <w:rFonts w:ascii="Times New Roman" w:hAnsi="Times New Roman"/>
          <w:u w:val="single"/>
        </w:rPr>
        <w:tab/>
      </w:r>
      <w:r>
        <w:rPr>
          <w:rFonts w:ascii="Times New Roman" w:hAnsi="Times New Roman"/>
          <w:u w:val="single"/>
        </w:rPr>
        <w:tab/>
      </w:r>
      <w:r>
        <w:rPr>
          <w:rFonts w:ascii="Times New Roman" w:hAnsi="Times New Roman"/>
          <w:spacing w:val="40"/>
        </w:rPr>
        <w:t xml:space="preserve"> </w:t>
      </w:r>
      <w:r>
        <w:t>pārdošanas</w:t>
      </w:r>
      <w:r>
        <w:rPr>
          <w:spacing w:val="40"/>
        </w:rPr>
        <w:t xml:space="preserve"> </w:t>
      </w:r>
      <w:r>
        <w:t>cena</w:t>
      </w:r>
      <w:r>
        <w:rPr>
          <w:spacing w:val="40"/>
        </w:rPr>
        <w:t xml:space="preserve"> </w:t>
      </w:r>
      <w:r>
        <w:t>ir</w:t>
      </w:r>
      <w:r>
        <w:rPr>
          <w:spacing w:val="36"/>
        </w:rPr>
        <w:t xml:space="preserve"> </w:t>
      </w:r>
      <w:r>
        <w:rPr>
          <w:rFonts w:ascii="Times New Roman" w:hAnsi="Times New Roman"/>
          <w:u w:val="single"/>
        </w:rPr>
        <w:tab/>
      </w:r>
      <w:r>
        <w:rPr>
          <w:rFonts w:ascii="Times New Roman" w:hAnsi="Times New Roman"/>
        </w:rPr>
        <w:t xml:space="preserve"> </w:t>
      </w:r>
      <w:r>
        <w:t xml:space="preserve">EUR (summa vārdiem </w:t>
      </w:r>
      <w:r>
        <w:rPr>
          <w:i/>
        </w:rPr>
        <w:t xml:space="preserve">euro, </w:t>
      </w:r>
      <w:r>
        <w:rPr>
          <w:i/>
          <w:spacing w:val="205"/>
          <w:u w:val="single"/>
        </w:rPr>
        <w:t xml:space="preserve"> </w:t>
      </w:r>
      <w:r>
        <w:rPr>
          <w:i/>
          <w:spacing w:val="35"/>
        </w:rPr>
        <w:t xml:space="preserve"> </w:t>
      </w:r>
      <w:r>
        <w:t xml:space="preserve">centi), kas noteikta saskaņā ar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izsoles aktu Nr. </w:t>
      </w:r>
      <w:r>
        <w:rPr>
          <w:u w:val="single"/>
        </w:rPr>
        <w:tab/>
      </w:r>
      <w:r>
        <w:rPr>
          <w:u w:val="single"/>
        </w:rPr>
        <w:tab/>
      </w:r>
      <w:r>
        <w:t xml:space="preserve">, papildus aprēķinot PVN saskaņā ar rēķina izrakstīšanas dienā Latvijas Republikā spēkā esošajiem normatīvajiem aktiem (turpmāk – Pirkuma </w:t>
      </w:r>
      <w:r>
        <w:rPr>
          <w:spacing w:val="-2"/>
        </w:rPr>
        <w:t>summa).</w:t>
      </w:r>
    </w:p>
    <w:p w14:paraId="41F6D2E7" w14:textId="77777777" w:rsidR="007A0F20" w:rsidRDefault="00B42DA6">
      <w:pPr>
        <w:pStyle w:val="ListParagraph"/>
        <w:numPr>
          <w:ilvl w:val="1"/>
          <w:numId w:val="1"/>
        </w:numPr>
        <w:tabs>
          <w:tab w:val="left" w:pos="713"/>
          <w:tab w:val="left" w:pos="716"/>
          <w:tab w:val="left" w:pos="1811"/>
          <w:tab w:val="left" w:pos="3083"/>
        </w:tabs>
        <w:ind w:left="716" w:right="137" w:hanging="577"/>
        <w:jc w:val="both"/>
      </w:pPr>
      <w:bookmarkStart w:id="7" w:name="2.2______________cena_neietver_ar_tās_pā"/>
      <w:bookmarkEnd w:id="7"/>
      <w:r>
        <w:rPr>
          <w:rFonts w:ascii="Times New Roman" w:hAnsi="Times New Roman"/>
          <w:u w:val="single"/>
        </w:rPr>
        <w:tab/>
      </w:r>
      <w:r>
        <w:rPr>
          <w:rFonts w:ascii="Times New Roman" w:hAnsi="Times New Roman"/>
          <w:u w:val="single"/>
        </w:rPr>
        <w:tab/>
      </w:r>
      <w:r>
        <w:rPr>
          <w:rFonts w:ascii="Times New Roman" w:hAnsi="Times New Roman"/>
          <w:spacing w:val="-4"/>
        </w:rPr>
        <w:t xml:space="preserve"> </w:t>
      </w:r>
      <w:r>
        <w:t>cena</w:t>
      </w:r>
      <w:r>
        <w:rPr>
          <w:spacing w:val="-9"/>
        </w:rPr>
        <w:t xml:space="preserve"> </w:t>
      </w:r>
      <w:r>
        <w:t>neietver</w:t>
      </w:r>
      <w:r>
        <w:rPr>
          <w:spacing w:val="-11"/>
        </w:rPr>
        <w:t xml:space="preserve"> </w:t>
      </w:r>
      <w:r>
        <w:t>ar</w:t>
      </w:r>
      <w:r>
        <w:rPr>
          <w:spacing w:val="-11"/>
        </w:rPr>
        <w:t xml:space="preserve"> </w:t>
      </w:r>
      <w:r>
        <w:t>tās</w:t>
      </w:r>
      <w:r>
        <w:rPr>
          <w:spacing w:val="-12"/>
        </w:rPr>
        <w:t xml:space="preserve"> </w:t>
      </w:r>
      <w:r>
        <w:t>pārdošanu</w:t>
      </w:r>
      <w:r>
        <w:rPr>
          <w:spacing w:val="-13"/>
        </w:rPr>
        <w:t xml:space="preserve"> </w:t>
      </w:r>
      <w:r>
        <w:t>un</w:t>
      </w:r>
      <w:r>
        <w:rPr>
          <w:spacing w:val="-11"/>
        </w:rPr>
        <w:t xml:space="preserve"> </w:t>
      </w:r>
      <w:r>
        <w:t>piegādi</w:t>
      </w:r>
      <w:r>
        <w:rPr>
          <w:spacing w:val="-10"/>
        </w:rPr>
        <w:t xml:space="preserve"> </w:t>
      </w:r>
      <w:r>
        <w:t>Pircējam</w:t>
      </w:r>
      <w:r>
        <w:rPr>
          <w:spacing w:val="-11"/>
        </w:rPr>
        <w:t xml:space="preserve"> </w:t>
      </w:r>
      <w:r>
        <w:t>saistītās</w:t>
      </w:r>
      <w:r>
        <w:rPr>
          <w:spacing w:val="-9"/>
        </w:rPr>
        <w:t xml:space="preserve"> </w:t>
      </w:r>
      <w:r>
        <w:t>izmaksas.</w:t>
      </w:r>
      <w:r>
        <w:rPr>
          <w:spacing w:val="-13"/>
        </w:rPr>
        <w:t xml:space="preserve"> </w:t>
      </w:r>
      <w:r>
        <w:t>Visus</w:t>
      </w:r>
      <w:r>
        <w:rPr>
          <w:spacing w:val="-9"/>
        </w:rPr>
        <w:t xml:space="preserve"> </w:t>
      </w:r>
      <w:r>
        <w:t xml:space="preserve">izdevumus, kas saistīti ar </w:t>
      </w:r>
      <w:r>
        <w:rPr>
          <w:rFonts w:ascii="Times New Roman" w:hAnsi="Times New Roman"/>
          <w:u w:val="single"/>
        </w:rPr>
        <w:tab/>
      </w:r>
      <w:r>
        <w:rPr>
          <w:rFonts w:ascii="Times New Roman" w:hAnsi="Times New Roman"/>
        </w:rPr>
        <w:t xml:space="preserve"> </w:t>
      </w:r>
      <w:r>
        <w:t xml:space="preserve">pēc Līguma noslēgšanas, tai skaitā, gada nodevas, pārreģistrēšanas (ja </w:t>
      </w:r>
      <w:bookmarkStart w:id="8" w:name="2.3_Pārdevējs,_parakstot_Līgumu_apliecin"/>
      <w:bookmarkEnd w:id="8"/>
      <w:r>
        <w:t>attiecināms) un citas izmaksas, sedz Pircējs.</w:t>
      </w:r>
    </w:p>
    <w:p w14:paraId="41F6D2E8" w14:textId="77777777" w:rsidR="007A0F20" w:rsidRDefault="00B42DA6">
      <w:pPr>
        <w:pStyle w:val="ListParagraph"/>
        <w:numPr>
          <w:ilvl w:val="1"/>
          <w:numId w:val="1"/>
        </w:numPr>
        <w:tabs>
          <w:tab w:val="left" w:pos="714"/>
          <w:tab w:val="left" w:pos="717"/>
          <w:tab w:val="left" w:pos="5649"/>
          <w:tab w:val="left" w:pos="7945"/>
        </w:tabs>
        <w:ind w:left="717" w:right="140" w:hanging="577"/>
        <w:jc w:val="both"/>
      </w:pPr>
      <w:r>
        <w:t xml:space="preserve">Pārdevējs, parakstot Līgumu apliecina, ka Pircējs līdz Līguma noslēgšanai ir samaksājis Pārdevējam visu Pirkuma summu saskaņā ar Pārdevēja </w:t>
      </w:r>
      <w:r>
        <w:rPr>
          <w:rFonts w:ascii="Times New Roman" w:hAnsi="Times New Roman"/>
          <w:u w:val="single"/>
        </w:rPr>
        <w:tab/>
      </w:r>
      <w:r>
        <w:rPr>
          <w:rFonts w:ascii="Times New Roman" w:hAnsi="Times New Roman"/>
        </w:rPr>
        <w:t xml:space="preserve"> </w:t>
      </w:r>
      <w:r>
        <w:t xml:space="preserve">rēķinu Nr. </w:t>
      </w:r>
      <w:r>
        <w:rPr>
          <w:rFonts w:ascii="Times New Roman" w:hAnsi="Times New Roman"/>
          <w:u w:val="single"/>
        </w:rPr>
        <w:tab/>
      </w:r>
      <w:r>
        <w:rPr>
          <w:spacing w:val="-10"/>
        </w:rPr>
        <w:t>.</w:t>
      </w:r>
    </w:p>
    <w:p w14:paraId="41F6D2E9" w14:textId="77777777" w:rsidR="007A0F20" w:rsidRDefault="00B42DA6">
      <w:pPr>
        <w:pStyle w:val="ListParagraph"/>
        <w:numPr>
          <w:ilvl w:val="1"/>
          <w:numId w:val="1"/>
        </w:numPr>
        <w:tabs>
          <w:tab w:val="left" w:pos="717"/>
          <w:tab w:val="left" w:pos="719"/>
        </w:tabs>
        <w:ind w:right="139"/>
        <w:jc w:val="both"/>
      </w:pPr>
      <w:bookmarkStart w:id="9" w:name="2.4_Puses_atzīst_Pirkuma_summu_par_atbil"/>
      <w:bookmarkEnd w:id="9"/>
      <w:r>
        <w:t>Puses atzīst Pirkuma summu par atbilstošu un apliecina, ka tās sakarā nav un nākotnē netiks celtas nekādas pretenzijas.</w:t>
      </w:r>
    </w:p>
    <w:p w14:paraId="22719629" w14:textId="77777777" w:rsidR="00C7798D" w:rsidRDefault="00C7798D" w:rsidP="00C7798D">
      <w:pPr>
        <w:pStyle w:val="ListParagraph"/>
        <w:tabs>
          <w:tab w:val="left" w:pos="717"/>
          <w:tab w:val="left" w:pos="719"/>
        </w:tabs>
        <w:ind w:right="139" w:firstLine="0"/>
        <w:jc w:val="right"/>
      </w:pPr>
    </w:p>
    <w:p w14:paraId="41F6D2EA" w14:textId="77777777" w:rsidR="007A0F20" w:rsidRPr="00D2001D" w:rsidRDefault="00B42DA6">
      <w:pPr>
        <w:pStyle w:val="Heading1"/>
        <w:numPr>
          <w:ilvl w:val="0"/>
          <w:numId w:val="1"/>
        </w:numPr>
        <w:tabs>
          <w:tab w:val="left" w:pos="3821"/>
        </w:tabs>
        <w:ind w:left="3821" w:hanging="285"/>
        <w:jc w:val="left"/>
        <w:rPr>
          <w:b/>
          <w:bCs/>
        </w:rPr>
      </w:pPr>
      <w:bookmarkStart w:id="10" w:name="3.1_(Ja_attiecināms)_Pircējs_nodrošina__"/>
      <w:bookmarkStart w:id="11" w:name="3_NODOŠANAS_KĀRTĪBA"/>
      <w:bookmarkEnd w:id="10"/>
      <w:bookmarkEnd w:id="11"/>
      <w:r w:rsidRPr="00D2001D">
        <w:rPr>
          <w:b/>
          <w:bCs/>
        </w:rPr>
        <w:t>NODOŠANAS</w:t>
      </w:r>
      <w:r w:rsidRPr="00D2001D">
        <w:rPr>
          <w:b/>
          <w:bCs/>
          <w:spacing w:val="-8"/>
        </w:rPr>
        <w:t xml:space="preserve"> </w:t>
      </w:r>
      <w:r w:rsidRPr="00D2001D">
        <w:rPr>
          <w:b/>
          <w:bCs/>
          <w:spacing w:val="-2"/>
        </w:rPr>
        <w:t>KĀRTĪBA</w:t>
      </w:r>
    </w:p>
    <w:p w14:paraId="41F6D2EB" w14:textId="039098D3" w:rsidR="007A0F20" w:rsidRDefault="00B42DA6">
      <w:pPr>
        <w:pStyle w:val="ListParagraph"/>
        <w:numPr>
          <w:ilvl w:val="1"/>
          <w:numId w:val="1"/>
        </w:numPr>
        <w:tabs>
          <w:tab w:val="left" w:pos="717"/>
          <w:tab w:val="left" w:pos="719"/>
          <w:tab w:val="left" w:pos="5209"/>
        </w:tabs>
        <w:ind w:right="139"/>
        <w:jc w:val="both"/>
      </w:pPr>
      <w:r>
        <w:t xml:space="preserve">(Ja attiecināms) Pircējs nodrošina </w:t>
      </w:r>
      <w:r>
        <w:rPr>
          <w:rFonts w:ascii="Times New Roman" w:hAnsi="Times New Roman"/>
          <w:u w:val="single"/>
        </w:rPr>
        <w:tab/>
      </w:r>
      <w:r>
        <w:rPr>
          <w:rFonts w:ascii="Times New Roman" w:hAnsi="Times New Roman"/>
        </w:rPr>
        <w:t xml:space="preserve"> </w:t>
      </w:r>
      <w:r>
        <w:t xml:space="preserve">īpašumtiesību pārreģistrēšanu attiecīgajā reģistrā </w:t>
      </w:r>
      <w:r w:rsidRPr="00AD53E2">
        <w:rPr>
          <w:color w:val="000000"/>
        </w:rPr>
        <w:t xml:space="preserve">5 </w:t>
      </w:r>
      <w:r w:rsidR="00AD53E2" w:rsidRPr="00AD53E2">
        <w:rPr>
          <w:color w:val="000000"/>
        </w:rPr>
        <w:t xml:space="preserve">(piecu) </w:t>
      </w:r>
      <w:r w:rsidRPr="00AD53E2">
        <w:rPr>
          <w:color w:val="000000"/>
        </w:rPr>
        <w:t>darb</w:t>
      </w:r>
      <w:r w:rsidR="00AD53E2" w:rsidRPr="00AD53E2">
        <w:rPr>
          <w:color w:val="000000"/>
        </w:rPr>
        <w:t xml:space="preserve">a </w:t>
      </w:r>
      <w:r w:rsidRPr="00AD53E2">
        <w:rPr>
          <w:color w:val="000000"/>
        </w:rPr>
        <w:t>dienu</w:t>
      </w:r>
      <w:r>
        <w:rPr>
          <w:color w:val="000000"/>
        </w:rPr>
        <w:t xml:space="preserve"> laikā no Līguma noslēgšanas. Pēc Pircēja ierosinājuma īpašumtiesību pārreģistrēšanas termiņš objektīvu apstākļu dēļ var tikt pagarināts, ja par to ir panākta Pušu savstarpēja vienošanās.</w:t>
      </w:r>
    </w:p>
    <w:p w14:paraId="41F6D2EC" w14:textId="357AA32E" w:rsidR="007A0F20" w:rsidRDefault="00B42DA6">
      <w:pPr>
        <w:pStyle w:val="ListParagraph"/>
        <w:numPr>
          <w:ilvl w:val="1"/>
          <w:numId w:val="1"/>
        </w:numPr>
        <w:tabs>
          <w:tab w:val="left" w:pos="716"/>
          <w:tab w:val="left" w:pos="719"/>
          <w:tab w:val="left" w:pos="3692"/>
          <w:tab w:val="left" w:pos="8346"/>
        </w:tabs>
        <w:ind w:right="139"/>
        <w:jc w:val="both"/>
      </w:pPr>
      <w:bookmarkStart w:id="12" w:name="3.2_Pircējs_nodrošina_________________iz"/>
      <w:bookmarkEnd w:id="12"/>
      <w:r>
        <w:t xml:space="preserve">Pircējs nodrošina </w:t>
      </w:r>
      <w:r>
        <w:rPr>
          <w:rFonts w:ascii="Times New Roman" w:hAnsi="Times New Roman"/>
          <w:u w:val="single"/>
        </w:rPr>
        <w:tab/>
      </w:r>
      <w:r>
        <w:rPr>
          <w:rFonts w:ascii="Times New Roman" w:hAnsi="Times New Roman"/>
          <w:spacing w:val="-3"/>
        </w:rPr>
        <w:t xml:space="preserve"> </w:t>
      </w:r>
      <w:r>
        <w:t>izņemšanu</w:t>
      </w:r>
      <w:r>
        <w:rPr>
          <w:spacing w:val="-9"/>
        </w:rPr>
        <w:t xml:space="preserve"> </w:t>
      </w:r>
      <w:r>
        <w:t>no</w:t>
      </w:r>
      <w:r>
        <w:rPr>
          <w:spacing w:val="-8"/>
        </w:rPr>
        <w:t xml:space="preserve"> </w:t>
      </w:r>
      <w:r>
        <w:t>Pārdevēja</w:t>
      </w:r>
      <w:r>
        <w:rPr>
          <w:spacing w:val="-7"/>
        </w:rPr>
        <w:t xml:space="preserve"> </w:t>
      </w:r>
      <w:r>
        <w:t>teritorijas</w:t>
      </w:r>
      <w:r>
        <w:rPr>
          <w:spacing w:val="-8"/>
        </w:rPr>
        <w:t xml:space="preserve"> </w:t>
      </w:r>
      <w:r>
        <w:t>10</w:t>
      </w:r>
      <w:r>
        <w:rPr>
          <w:spacing w:val="-9"/>
        </w:rPr>
        <w:t xml:space="preserve"> </w:t>
      </w:r>
      <w:r w:rsidR="00AD53E2">
        <w:rPr>
          <w:spacing w:val="-9"/>
        </w:rPr>
        <w:t xml:space="preserve">(desmit) </w:t>
      </w:r>
      <w:r>
        <w:t>darba</w:t>
      </w:r>
      <w:r>
        <w:rPr>
          <w:spacing w:val="-10"/>
        </w:rPr>
        <w:t xml:space="preserve"> </w:t>
      </w:r>
      <w:r>
        <w:t>dienu</w:t>
      </w:r>
      <w:r>
        <w:rPr>
          <w:spacing w:val="-9"/>
        </w:rPr>
        <w:t xml:space="preserve"> </w:t>
      </w:r>
      <w:r>
        <w:t>laikā</w:t>
      </w:r>
      <w:r>
        <w:rPr>
          <w:spacing w:val="-7"/>
        </w:rPr>
        <w:t xml:space="preserve"> </w:t>
      </w:r>
      <w:r>
        <w:t>no</w:t>
      </w:r>
      <w:r>
        <w:rPr>
          <w:spacing w:val="-8"/>
        </w:rPr>
        <w:t xml:space="preserve"> </w:t>
      </w:r>
      <w:r>
        <w:t>Līguma noslēgšanas</w:t>
      </w:r>
      <w:r>
        <w:rPr>
          <w:spacing w:val="40"/>
        </w:rPr>
        <w:t xml:space="preserve"> </w:t>
      </w:r>
      <w:r>
        <w:t>(no</w:t>
      </w:r>
      <w:r>
        <w:rPr>
          <w:spacing w:val="40"/>
        </w:rPr>
        <w:t xml:space="preserve"> </w:t>
      </w:r>
      <w:r>
        <w:t>īpašumtiesību</w:t>
      </w:r>
      <w:r>
        <w:rPr>
          <w:spacing w:val="40"/>
        </w:rPr>
        <w:t xml:space="preserve"> </w:t>
      </w:r>
      <w:r>
        <w:t>pārreģistrēšanas</w:t>
      </w:r>
      <w:r>
        <w:rPr>
          <w:spacing w:val="40"/>
        </w:rPr>
        <w:t xml:space="preserve"> </w:t>
      </w:r>
      <w:r>
        <w:t>–</w:t>
      </w:r>
      <w:r>
        <w:rPr>
          <w:spacing w:val="40"/>
        </w:rPr>
        <w:t xml:space="preserve"> </w:t>
      </w:r>
      <w:r>
        <w:t>ja</w:t>
      </w:r>
      <w:r>
        <w:rPr>
          <w:spacing w:val="40"/>
        </w:rPr>
        <w:t xml:space="preserve"> </w:t>
      </w:r>
      <w:r>
        <w:t>attiecināms).</w:t>
      </w:r>
      <w:r>
        <w:rPr>
          <w:spacing w:val="87"/>
        </w:rPr>
        <w:t xml:space="preserve"> </w:t>
      </w:r>
      <w:r>
        <w:rPr>
          <w:u w:val="single"/>
        </w:rPr>
        <w:tab/>
      </w:r>
      <w:r>
        <w:t xml:space="preserve"> pieņemšanas- nodošanas laiku iepriekš saskaņo ar Pārdevēja pārstāvi.</w:t>
      </w:r>
    </w:p>
    <w:p w14:paraId="42945CD4" w14:textId="114FAE45" w:rsidR="004E596C" w:rsidRDefault="00B42DA6" w:rsidP="004E596C">
      <w:pPr>
        <w:pStyle w:val="ListParagraph"/>
        <w:numPr>
          <w:ilvl w:val="1"/>
          <w:numId w:val="1"/>
        </w:numPr>
        <w:tabs>
          <w:tab w:val="left" w:pos="717"/>
          <w:tab w:val="left" w:pos="720"/>
          <w:tab w:val="left" w:pos="8229"/>
          <w:tab w:val="left" w:pos="9782"/>
        </w:tabs>
        <w:ind w:left="720" w:right="137"/>
        <w:jc w:val="both"/>
      </w:pPr>
      <w:bookmarkStart w:id="13" w:name="3.3_Beidzoties_10_darba_dienu_termiņam_u"/>
      <w:bookmarkEnd w:id="13"/>
      <w:r>
        <w:lastRenderedPageBreak/>
        <w:t xml:space="preserve">Beidzoties 10 </w:t>
      </w:r>
      <w:r w:rsidR="0004332B">
        <w:t xml:space="preserve">(desmit) </w:t>
      </w:r>
      <w:r>
        <w:t xml:space="preserve">darba dienu termiņam un ja Pircējs nav ierosinājis pagarināt </w:t>
      </w:r>
      <w:r>
        <w:rPr>
          <w:rFonts w:ascii="Times New Roman" w:hAnsi="Times New Roman"/>
          <w:u w:val="single"/>
        </w:rPr>
        <w:tab/>
      </w:r>
      <w:r>
        <w:rPr>
          <w:rFonts w:ascii="Times New Roman" w:hAnsi="Times New Roman"/>
          <w:spacing w:val="-10"/>
        </w:rPr>
        <w:t xml:space="preserve"> </w:t>
      </w:r>
      <w:r>
        <w:t>glabāšanas</w:t>
      </w:r>
      <w:r>
        <w:rPr>
          <w:spacing w:val="-15"/>
        </w:rPr>
        <w:t xml:space="preserve"> </w:t>
      </w:r>
      <w:r>
        <w:t xml:space="preserve">laiku Pārdevēja teritorijā objektīvu apstākļu dēļ, Pārdevējam ir tiesības piemērot maksu par </w:t>
      </w:r>
      <w:r>
        <w:rPr>
          <w:rFonts w:ascii="Times New Roman" w:hAnsi="Times New Roman"/>
          <w:u w:val="single"/>
        </w:rPr>
        <w:tab/>
      </w:r>
      <w:r>
        <w:rPr>
          <w:rFonts w:ascii="Times New Roman" w:hAnsi="Times New Roman"/>
        </w:rPr>
        <w:t xml:space="preserve"> </w:t>
      </w:r>
      <w:r>
        <w:t>glabāšanu</w:t>
      </w:r>
      <w:r>
        <w:rPr>
          <w:spacing w:val="-16"/>
        </w:rPr>
        <w:t xml:space="preserve"> </w:t>
      </w:r>
      <w:r>
        <w:t>5,00</w:t>
      </w:r>
      <w:r>
        <w:rPr>
          <w:spacing w:val="-16"/>
        </w:rPr>
        <w:t xml:space="preserve"> </w:t>
      </w:r>
      <w:r>
        <w:t>EUR</w:t>
      </w:r>
      <w:r>
        <w:rPr>
          <w:spacing w:val="-16"/>
        </w:rPr>
        <w:t xml:space="preserve"> </w:t>
      </w:r>
      <w:r>
        <w:t>(pieci</w:t>
      </w:r>
      <w:r>
        <w:rPr>
          <w:spacing w:val="-17"/>
        </w:rPr>
        <w:t xml:space="preserve"> </w:t>
      </w:r>
      <w:r>
        <w:rPr>
          <w:i/>
        </w:rPr>
        <w:t>euro</w:t>
      </w:r>
      <w:r>
        <w:t>)</w:t>
      </w:r>
      <w:r>
        <w:rPr>
          <w:spacing w:val="-17"/>
        </w:rPr>
        <w:t xml:space="preserve"> </w:t>
      </w:r>
      <w:r>
        <w:t>apmērā</w:t>
      </w:r>
      <w:r>
        <w:rPr>
          <w:spacing w:val="-16"/>
        </w:rPr>
        <w:t xml:space="preserve"> </w:t>
      </w:r>
      <w:r>
        <w:t>bez</w:t>
      </w:r>
      <w:r>
        <w:rPr>
          <w:spacing w:val="-15"/>
        </w:rPr>
        <w:t xml:space="preserve"> </w:t>
      </w:r>
      <w:r>
        <w:t>PVN</w:t>
      </w:r>
      <w:r>
        <w:rPr>
          <w:spacing w:val="-18"/>
        </w:rPr>
        <w:t xml:space="preserve"> </w:t>
      </w:r>
      <w:r>
        <w:t>par</w:t>
      </w:r>
      <w:r>
        <w:rPr>
          <w:spacing w:val="-18"/>
        </w:rPr>
        <w:t xml:space="preserve"> </w:t>
      </w:r>
      <w:r>
        <w:t>katru</w:t>
      </w:r>
      <w:r>
        <w:rPr>
          <w:spacing w:val="-16"/>
        </w:rPr>
        <w:t xml:space="preserve"> </w:t>
      </w:r>
      <w:r>
        <w:t>kavējuma</w:t>
      </w:r>
      <w:r>
        <w:rPr>
          <w:spacing w:val="-16"/>
        </w:rPr>
        <w:t xml:space="preserve"> </w:t>
      </w:r>
      <w:r>
        <w:t>dienu</w:t>
      </w:r>
      <w:r>
        <w:rPr>
          <w:spacing w:val="-16"/>
        </w:rPr>
        <w:t xml:space="preserve"> </w:t>
      </w:r>
      <w:r>
        <w:t>un</w:t>
      </w:r>
      <w:r>
        <w:rPr>
          <w:spacing w:val="-16"/>
        </w:rPr>
        <w:t xml:space="preserve"> </w:t>
      </w:r>
      <w:r>
        <w:t>Pircējam</w:t>
      </w:r>
      <w:r>
        <w:rPr>
          <w:spacing w:val="-17"/>
        </w:rPr>
        <w:t xml:space="preserve"> </w:t>
      </w:r>
      <w:r>
        <w:t>ir</w:t>
      </w:r>
      <w:r>
        <w:rPr>
          <w:spacing w:val="-16"/>
        </w:rPr>
        <w:t xml:space="preserve"> </w:t>
      </w:r>
      <w:r>
        <w:t>pienākums</w:t>
      </w:r>
    </w:p>
    <w:p w14:paraId="23566108" w14:textId="5D20A311" w:rsidR="004E596C" w:rsidRDefault="00D542DA" w:rsidP="004E596C">
      <w:pPr>
        <w:pStyle w:val="BodyText"/>
        <w:tabs>
          <w:tab w:val="left" w:pos="8221"/>
        </w:tabs>
        <w:spacing w:before="74"/>
        <w:ind w:right="139"/>
      </w:pPr>
      <w:r>
        <w:tab/>
      </w:r>
      <w:r w:rsidR="004E596C">
        <w:t>veikt</w:t>
      </w:r>
      <w:r w:rsidR="004E596C">
        <w:rPr>
          <w:spacing w:val="40"/>
        </w:rPr>
        <w:t xml:space="preserve"> </w:t>
      </w:r>
      <w:r w:rsidR="004E596C">
        <w:t>apmaksu</w:t>
      </w:r>
      <w:r w:rsidR="004E596C">
        <w:rPr>
          <w:spacing w:val="40"/>
        </w:rPr>
        <w:t xml:space="preserve"> </w:t>
      </w:r>
      <w:r w:rsidR="004E596C">
        <w:t>saskaņā</w:t>
      </w:r>
      <w:r w:rsidR="004E596C">
        <w:rPr>
          <w:spacing w:val="40"/>
        </w:rPr>
        <w:t xml:space="preserve"> </w:t>
      </w:r>
      <w:r w:rsidR="004E596C">
        <w:t>ar</w:t>
      </w:r>
      <w:r w:rsidR="004E596C">
        <w:rPr>
          <w:spacing w:val="40"/>
        </w:rPr>
        <w:t xml:space="preserve"> </w:t>
      </w:r>
      <w:r w:rsidR="004E596C">
        <w:t>Pārdevēja</w:t>
      </w:r>
      <w:r w:rsidR="004E596C">
        <w:rPr>
          <w:spacing w:val="40"/>
        </w:rPr>
        <w:t xml:space="preserve"> </w:t>
      </w:r>
      <w:r w:rsidR="004E596C">
        <w:t>rēķinu.</w:t>
      </w:r>
      <w:r w:rsidR="004E596C">
        <w:rPr>
          <w:spacing w:val="40"/>
        </w:rPr>
        <w:t xml:space="preserve"> </w:t>
      </w:r>
      <w:r w:rsidR="004E596C">
        <w:t>Apmaksu</w:t>
      </w:r>
      <w:r w:rsidR="004E596C">
        <w:rPr>
          <w:spacing w:val="40"/>
        </w:rPr>
        <w:t xml:space="preserve"> </w:t>
      </w:r>
      <w:r w:rsidR="004E596C">
        <w:t>veic</w:t>
      </w:r>
      <w:r w:rsidR="004E596C">
        <w:rPr>
          <w:spacing w:val="40"/>
        </w:rPr>
        <w:t xml:space="preserve"> </w:t>
      </w:r>
      <w:r w:rsidR="004E596C">
        <w:t>pirms</w:t>
      </w:r>
      <w:r w:rsidR="004E596C">
        <w:rPr>
          <w:spacing w:val="67"/>
        </w:rPr>
        <w:t xml:space="preserve"> </w:t>
      </w:r>
      <w:r w:rsidR="004E596C">
        <w:rPr>
          <w:rFonts w:ascii="Times New Roman" w:hAnsi="Times New Roman"/>
          <w:u w:val="single"/>
        </w:rPr>
        <w:tab/>
      </w:r>
      <w:r w:rsidR="004E596C">
        <w:rPr>
          <w:rFonts w:ascii="Times New Roman" w:hAnsi="Times New Roman"/>
        </w:rPr>
        <w:t xml:space="preserve"> </w:t>
      </w:r>
      <w:r w:rsidR="004E596C">
        <w:t>izņemšanas no Pārdevēja</w:t>
      </w:r>
      <w:r w:rsidR="004E596C">
        <w:rPr>
          <w:spacing w:val="-16"/>
        </w:rPr>
        <w:t xml:space="preserve"> </w:t>
      </w:r>
      <w:r w:rsidR="004E596C">
        <w:t>teritorijas.</w:t>
      </w:r>
      <w:r w:rsidR="004E596C">
        <w:rPr>
          <w:spacing w:val="-15"/>
        </w:rPr>
        <w:t xml:space="preserve"> </w:t>
      </w:r>
      <w:r w:rsidR="004E596C">
        <w:t>Dokumentu,</w:t>
      </w:r>
      <w:r w:rsidR="004E596C">
        <w:rPr>
          <w:spacing w:val="-15"/>
        </w:rPr>
        <w:t xml:space="preserve"> </w:t>
      </w:r>
      <w:r w:rsidR="004E596C">
        <w:t>kas</w:t>
      </w:r>
      <w:r w:rsidR="004E596C">
        <w:rPr>
          <w:spacing w:val="-15"/>
        </w:rPr>
        <w:t xml:space="preserve"> </w:t>
      </w:r>
      <w:r w:rsidR="004E596C">
        <w:t>apliecina</w:t>
      </w:r>
      <w:r w:rsidR="004E596C">
        <w:rPr>
          <w:spacing w:val="-15"/>
        </w:rPr>
        <w:t xml:space="preserve"> </w:t>
      </w:r>
      <w:r w:rsidR="004E596C">
        <w:t>šajā</w:t>
      </w:r>
      <w:r w:rsidR="004E596C">
        <w:rPr>
          <w:spacing w:val="-15"/>
        </w:rPr>
        <w:t xml:space="preserve"> </w:t>
      </w:r>
      <w:r w:rsidR="004E596C">
        <w:t>punktā</w:t>
      </w:r>
      <w:r w:rsidR="004E596C">
        <w:rPr>
          <w:spacing w:val="-15"/>
        </w:rPr>
        <w:t xml:space="preserve"> </w:t>
      </w:r>
      <w:r w:rsidR="004E596C">
        <w:t>minēto</w:t>
      </w:r>
      <w:r w:rsidR="004E596C">
        <w:rPr>
          <w:spacing w:val="-15"/>
        </w:rPr>
        <w:t xml:space="preserve"> </w:t>
      </w:r>
      <w:r w:rsidR="004E596C">
        <w:t>izdevumu</w:t>
      </w:r>
      <w:r w:rsidR="004E596C">
        <w:rPr>
          <w:spacing w:val="-15"/>
        </w:rPr>
        <w:t xml:space="preserve"> </w:t>
      </w:r>
      <w:r w:rsidR="004E596C">
        <w:t>segšanu,</w:t>
      </w:r>
      <w:r w:rsidR="004E596C">
        <w:rPr>
          <w:spacing w:val="-15"/>
        </w:rPr>
        <w:t xml:space="preserve"> </w:t>
      </w:r>
      <w:r w:rsidR="004E596C">
        <w:t>Pircējs</w:t>
      </w:r>
      <w:r w:rsidR="004E596C">
        <w:rPr>
          <w:spacing w:val="-15"/>
        </w:rPr>
        <w:t xml:space="preserve"> </w:t>
      </w:r>
      <w:r w:rsidR="004E596C">
        <w:t>uzrāda Pārdevēja pārstāvim.</w:t>
      </w:r>
    </w:p>
    <w:p w14:paraId="43D53657" w14:textId="77777777" w:rsidR="004E596C" w:rsidRDefault="004E596C" w:rsidP="004E596C">
      <w:pPr>
        <w:pStyle w:val="ListParagraph"/>
        <w:numPr>
          <w:ilvl w:val="1"/>
          <w:numId w:val="1"/>
        </w:numPr>
        <w:tabs>
          <w:tab w:val="left" w:pos="719"/>
          <w:tab w:val="left" w:pos="3335"/>
        </w:tabs>
        <w:spacing w:before="1"/>
        <w:ind w:right="138"/>
      </w:pPr>
      <w:r>
        <w:t xml:space="preserve">Pārdevējs nodod </w:t>
      </w:r>
      <w:r>
        <w:rPr>
          <w:rFonts w:ascii="Times New Roman" w:hAnsi="Times New Roman"/>
          <w:u w:val="single"/>
        </w:rPr>
        <w:tab/>
      </w:r>
      <w:r>
        <w:rPr>
          <w:rFonts w:ascii="Times New Roman" w:hAnsi="Times New Roman"/>
        </w:rPr>
        <w:t xml:space="preserve"> </w:t>
      </w:r>
      <w:r>
        <w:t>Pircējam</w:t>
      </w:r>
      <w:r>
        <w:rPr>
          <w:spacing w:val="-3"/>
        </w:rPr>
        <w:t xml:space="preserve"> </w:t>
      </w:r>
      <w:r>
        <w:t>ar</w:t>
      </w:r>
      <w:r>
        <w:rPr>
          <w:spacing w:val="-2"/>
        </w:rPr>
        <w:t xml:space="preserve"> </w:t>
      </w:r>
      <w:r>
        <w:t>abpusēji</w:t>
      </w:r>
      <w:r>
        <w:rPr>
          <w:spacing w:val="-4"/>
        </w:rPr>
        <w:t xml:space="preserve"> </w:t>
      </w:r>
      <w:r>
        <w:t>parakstītu</w:t>
      </w:r>
      <w:r>
        <w:rPr>
          <w:spacing w:val="-4"/>
        </w:rPr>
        <w:t xml:space="preserve"> </w:t>
      </w:r>
      <w:r>
        <w:t>pieņemšanas-nodošanas</w:t>
      </w:r>
      <w:r>
        <w:rPr>
          <w:spacing w:val="-3"/>
        </w:rPr>
        <w:t xml:space="preserve"> </w:t>
      </w:r>
      <w:r>
        <w:t>aktu,</w:t>
      </w:r>
      <w:r>
        <w:rPr>
          <w:spacing w:val="-2"/>
        </w:rPr>
        <w:t xml:space="preserve"> </w:t>
      </w:r>
      <w:r>
        <w:t>kas</w:t>
      </w:r>
      <w:r>
        <w:rPr>
          <w:spacing w:val="-3"/>
        </w:rPr>
        <w:t xml:space="preserve"> </w:t>
      </w:r>
      <w:r>
        <w:t>pēc tā parakstīšanas ir pievienojams Līgumam un kļūst par Līguma neatņemamu sastāvdaļu.</w:t>
      </w:r>
    </w:p>
    <w:p w14:paraId="65928E8E" w14:textId="77777777" w:rsidR="004E596C" w:rsidRDefault="004E596C" w:rsidP="004E596C">
      <w:pPr>
        <w:pStyle w:val="ListParagraph"/>
        <w:numPr>
          <w:ilvl w:val="1"/>
          <w:numId w:val="1"/>
        </w:numPr>
        <w:tabs>
          <w:tab w:val="left" w:pos="720"/>
          <w:tab w:val="left" w:pos="6635"/>
          <w:tab w:val="left" w:pos="8839"/>
        </w:tabs>
        <w:ind w:left="720" w:right="136"/>
      </w:pPr>
      <w:r>
        <w:t>Pārdevējs</w:t>
      </w:r>
      <w:r>
        <w:rPr>
          <w:spacing w:val="-9"/>
        </w:rPr>
        <w:t xml:space="preserve"> </w:t>
      </w:r>
      <w:r>
        <w:t>pilnvaro</w:t>
      </w:r>
      <w:r>
        <w:rPr>
          <w:spacing w:val="-9"/>
        </w:rPr>
        <w:t xml:space="preserve"> </w:t>
      </w:r>
      <w:r>
        <w:t>savu</w:t>
      </w:r>
      <w:r>
        <w:rPr>
          <w:spacing w:val="-13"/>
        </w:rPr>
        <w:t xml:space="preserve"> </w:t>
      </w:r>
      <w:r>
        <w:t>pārstāvi</w:t>
      </w:r>
      <w:r>
        <w:rPr>
          <w:spacing w:val="-12"/>
        </w:rPr>
        <w:t xml:space="preserve"> </w:t>
      </w:r>
      <w:r>
        <w:t>pieņemšanas</w:t>
      </w:r>
      <w:r>
        <w:rPr>
          <w:spacing w:val="-9"/>
        </w:rPr>
        <w:t xml:space="preserve"> </w:t>
      </w:r>
      <w:r>
        <w:t>–</w:t>
      </w:r>
      <w:r>
        <w:rPr>
          <w:spacing w:val="-10"/>
        </w:rPr>
        <w:t xml:space="preserve"> </w:t>
      </w:r>
      <w:r>
        <w:t>nodošanas</w:t>
      </w:r>
      <w:r>
        <w:rPr>
          <w:spacing w:val="-12"/>
        </w:rPr>
        <w:t xml:space="preserve"> </w:t>
      </w:r>
      <w:r>
        <w:t>akta</w:t>
      </w:r>
      <w:r>
        <w:rPr>
          <w:spacing w:val="-11"/>
        </w:rPr>
        <w:t xml:space="preserve"> </w:t>
      </w:r>
      <w:r>
        <w:t>parakstīšanai,</w:t>
      </w:r>
      <w:r>
        <w:rPr>
          <w:spacing w:val="-11"/>
        </w:rPr>
        <w:t xml:space="preserve"> </w:t>
      </w:r>
      <w:r>
        <w:t>kā</w:t>
      </w:r>
      <w:r>
        <w:rPr>
          <w:spacing w:val="-9"/>
        </w:rPr>
        <w:t xml:space="preserve"> </w:t>
      </w:r>
      <w:r>
        <w:t>arī</w:t>
      </w:r>
      <w:r>
        <w:rPr>
          <w:spacing w:val="-12"/>
        </w:rPr>
        <w:t xml:space="preserve"> </w:t>
      </w:r>
      <w:r>
        <w:t>organizatorisku jautājumu</w:t>
      </w:r>
      <w:r>
        <w:rPr>
          <w:spacing w:val="80"/>
        </w:rPr>
        <w:t xml:space="preserve"> </w:t>
      </w:r>
      <w:r>
        <w:t>risināšanai</w:t>
      </w:r>
      <w:r>
        <w:rPr>
          <w:spacing w:val="80"/>
        </w:rPr>
        <w:t xml:space="preserve"> </w:t>
      </w:r>
      <w:r>
        <w:t>saistībā</w:t>
      </w:r>
      <w:r>
        <w:rPr>
          <w:spacing w:val="80"/>
        </w:rPr>
        <w:t xml:space="preserve"> </w:t>
      </w:r>
      <w:r>
        <w:t>ar</w:t>
      </w:r>
      <w:r>
        <w:rPr>
          <w:spacing w:val="80"/>
        </w:rPr>
        <w:t xml:space="preserve"> </w:t>
      </w:r>
      <w:r>
        <w:t>Līguma</w:t>
      </w:r>
      <w:r>
        <w:rPr>
          <w:spacing w:val="80"/>
        </w:rPr>
        <w:t xml:space="preserve"> </w:t>
      </w:r>
      <w:r>
        <w:t>izpildi:</w:t>
      </w:r>
      <w:r>
        <w:rPr>
          <w:spacing w:val="110"/>
        </w:rPr>
        <w:t xml:space="preserve"> </w:t>
      </w:r>
      <w:r>
        <w:rPr>
          <w:rFonts w:ascii="Times New Roman" w:hAnsi="Times New Roman"/>
          <w:u w:val="single"/>
        </w:rPr>
        <w:tab/>
      </w:r>
      <w:r>
        <w:t>,</w:t>
      </w:r>
      <w:r>
        <w:rPr>
          <w:spacing w:val="80"/>
        </w:rPr>
        <w:t xml:space="preserve"> </w:t>
      </w:r>
      <w:r>
        <w:t>tālrunis:</w:t>
      </w:r>
      <w:r>
        <w:rPr>
          <w:spacing w:val="113"/>
        </w:rPr>
        <w:t xml:space="preserve"> </w:t>
      </w:r>
      <w:r>
        <w:rPr>
          <w:rFonts w:ascii="Times New Roman" w:hAnsi="Times New Roman"/>
          <w:u w:val="single"/>
        </w:rPr>
        <w:tab/>
      </w:r>
      <w:r>
        <w:t>,</w:t>
      </w:r>
      <w:r>
        <w:rPr>
          <w:spacing w:val="80"/>
        </w:rPr>
        <w:t xml:space="preserve"> </w:t>
      </w:r>
      <w:r>
        <w:t>e-pasts:</w:t>
      </w:r>
    </w:p>
    <w:p w14:paraId="4273CD74" w14:textId="77777777" w:rsidR="004E596C" w:rsidRDefault="004E596C" w:rsidP="004E596C">
      <w:pPr>
        <w:tabs>
          <w:tab w:val="left" w:pos="1905"/>
        </w:tabs>
        <w:ind w:left="720"/>
        <w:rPr>
          <w:spacing w:val="-10"/>
        </w:rPr>
      </w:pPr>
      <w:r>
        <w:rPr>
          <w:u w:val="single"/>
        </w:rPr>
        <w:tab/>
      </w:r>
      <w:r>
        <w:rPr>
          <w:spacing w:val="-10"/>
        </w:rPr>
        <w:t>.</w:t>
      </w:r>
    </w:p>
    <w:p w14:paraId="12C45494" w14:textId="77777777" w:rsidR="00C7798D" w:rsidRDefault="00C7798D" w:rsidP="004E596C">
      <w:pPr>
        <w:tabs>
          <w:tab w:val="left" w:pos="1905"/>
        </w:tabs>
        <w:ind w:left="720"/>
      </w:pPr>
    </w:p>
    <w:p w14:paraId="6F9DBC3F" w14:textId="77777777" w:rsidR="004E596C" w:rsidRPr="00D2001D" w:rsidRDefault="004E596C" w:rsidP="004E596C">
      <w:pPr>
        <w:pStyle w:val="Heading1"/>
        <w:numPr>
          <w:ilvl w:val="0"/>
          <w:numId w:val="1"/>
        </w:numPr>
        <w:tabs>
          <w:tab w:val="left" w:pos="3240"/>
        </w:tabs>
        <w:spacing w:before="121"/>
        <w:ind w:left="3240" w:hanging="282"/>
        <w:jc w:val="left"/>
        <w:rPr>
          <w:b/>
          <w:bCs/>
        </w:rPr>
      </w:pPr>
      <w:r w:rsidRPr="00D2001D">
        <w:rPr>
          <w:b/>
          <w:bCs/>
        </w:rPr>
        <w:t>ATBILDĪBA</w:t>
      </w:r>
      <w:r w:rsidRPr="00D2001D">
        <w:rPr>
          <w:b/>
          <w:bCs/>
          <w:spacing w:val="-6"/>
        </w:rPr>
        <w:t xml:space="preserve"> </w:t>
      </w:r>
      <w:r w:rsidRPr="00D2001D">
        <w:rPr>
          <w:b/>
          <w:bCs/>
        </w:rPr>
        <w:t>UN</w:t>
      </w:r>
      <w:r w:rsidRPr="00D2001D">
        <w:rPr>
          <w:b/>
          <w:bCs/>
          <w:spacing w:val="-4"/>
        </w:rPr>
        <w:t xml:space="preserve"> </w:t>
      </w:r>
      <w:r w:rsidRPr="00D2001D">
        <w:rPr>
          <w:b/>
          <w:bCs/>
        </w:rPr>
        <w:t>STRĪDU</w:t>
      </w:r>
      <w:r w:rsidRPr="00D2001D">
        <w:rPr>
          <w:b/>
          <w:bCs/>
          <w:spacing w:val="-2"/>
        </w:rPr>
        <w:t xml:space="preserve"> RISINĀŠANA</w:t>
      </w:r>
    </w:p>
    <w:p w14:paraId="114BA650" w14:textId="77777777" w:rsidR="004E596C" w:rsidRDefault="004E596C" w:rsidP="004E596C">
      <w:pPr>
        <w:pStyle w:val="ListParagraph"/>
        <w:numPr>
          <w:ilvl w:val="1"/>
          <w:numId w:val="1"/>
        </w:numPr>
        <w:tabs>
          <w:tab w:val="left" w:pos="716"/>
        </w:tabs>
        <w:spacing w:line="290" w:lineRule="exact"/>
        <w:ind w:left="716" w:hanging="576"/>
        <w:jc w:val="both"/>
      </w:pPr>
      <w:r>
        <w:t>Puses</w:t>
      </w:r>
      <w:r>
        <w:rPr>
          <w:spacing w:val="-7"/>
        </w:rPr>
        <w:t xml:space="preserve"> </w:t>
      </w:r>
      <w:r>
        <w:t>ir</w:t>
      </w:r>
      <w:r>
        <w:rPr>
          <w:spacing w:val="-7"/>
        </w:rPr>
        <w:t xml:space="preserve"> </w:t>
      </w:r>
      <w:r>
        <w:t>atbildīgas</w:t>
      </w:r>
      <w:r>
        <w:rPr>
          <w:spacing w:val="-4"/>
        </w:rPr>
        <w:t xml:space="preserve"> </w:t>
      </w:r>
      <w:r>
        <w:t>par</w:t>
      </w:r>
      <w:r>
        <w:rPr>
          <w:spacing w:val="-7"/>
        </w:rPr>
        <w:t xml:space="preserve"> </w:t>
      </w:r>
      <w:r>
        <w:t>Līguma</w:t>
      </w:r>
      <w:r>
        <w:rPr>
          <w:spacing w:val="-6"/>
        </w:rPr>
        <w:t xml:space="preserve"> </w:t>
      </w:r>
      <w:r>
        <w:t>saistību</w:t>
      </w:r>
      <w:r>
        <w:rPr>
          <w:spacing w:val="-5"/>
        </w:rPr>
        <w:t xml:space="preserve"> </w:t>
      </w:r>
      <w:r>
        <w:t>izpildi</w:t>
      </w:r>
      <w:r>
        <w:rPr>
          <w:spacing w:val="-6"/>
        </w:rPr>
        <w:t xml:space="preserve"> </w:t>
      </w:r>
      <w:r>
        <w:t>saskaņā</w:t>
      </w:r>
      <w:r>
        <w:rPr>
          <w:spacing w:val="-6"/>
        </w:rPr>
        <w:t xml:space="preserve"> </w:t>
      </w:r>
      <w:r>
        <w:t>ar</w:t>
      </w:r>
      <w:r>
        <w:rPr>
          <w:spacing w:val="-7"/>
        </w:rPr>
        <w:t xml:space="preserve"> </w:t>
      </w:r>
      <w:r>
        <w:t>Latvijas</w:t>
      </w:r>
      <w:r>
        <w:rPr>
          <w:spacing w:val="-4"/>
        </w:rPr>
        <w:t xml:space="preserve"> </w:t>
      </w:r>
      <w:r>
        <w:t>Republikas</w:t>
      </w:r>
      <w:r>
        <w:rPr>
          <w:spacing w:val="-5"/>
        </w:rPr>
        <w:t xml:space="preserve"> </w:t>
      </w:r>
      <w:r>
        <w:t>normatīvajiem</w:t>
      </w:r>
      <w:r>
        <w:rPr>
          <w:spacing w:val="-6"/>
        </w:rPr>
        <w:t xml:space="preserve"> </w:t>
      </w:r>
      <w:r>
        <w:rPr>
          <w:spacing w:val="-2"/>
        </w:rPr>
        <w:t>aktiem.</w:t>
      </w:r>
    </w:p>
    <w:p w14:paraId="1E38146B" w14:textId="77777777" w:rsidR="004E596C" w:rsidRDefault="004E596C" w:rsidP="004E596C">
      <w:pPr>
        <w:pStyle w:val="ListParagraph"/>
        <w:numPr>
          <w:ilvl w:val="1"/>
          <w:numId w:val="1"/>
        </w:numPr>
        <w:tabs>
          <w:tab w:val="left" w:pos="716"/>
          <w:tab w:val="left" w:pos="719"/>
        </w:tabs>
        <w:ind w:right="138"/>
        <w:jc w:val="both"/>
      </w:pPr>
      <w:r>
        <w:t>Puses ir atbildīgas par otrai pusei radītiem zaudējumiem Līguma saistību nepildīšanas vai nepienācīgas izpildes gadījumā saskaņā ar Līgumu un Latvijas Republikas normatīvajiem aktiem.</w:t>
      </w:r>
    </w:p>
    <w:p w14:paraId="6874200A" w14:textId="77777777" w:rsidR="004E596C" w:rsidRDefault="004E596C" w:rsidP="004E596C">
      <w:pPr>
        <w:pStyle w:val="ListParagraph"/>
        <w:numPr>
          <w:ilvl w:val="1"/>
          <w:numId w:val="1"/>
        </w:numPr>
        <w:tabs>
          <w:tab w:val="left" w:pos="716"/>
          <w:tab w:val="left" w:pos="719"/>
        </w:tabs>
        <w:ind w:right="138"/>
        <w:jc w:val="both"/>
      </w:pPr>
      <w:r>
        <w:t>Puses ir atbrīvotas no atbildības par pilnīgu vai daļēju Līgumā noteikto saistību neizpildi nepārvaramas varas vai ārkārtēja rakstura apstākļu iestāšanās gadījumā, ko Puses nevarēja iepriekš paredzēt un novērst un kas neiekļaujas Pušu iespējamās kontroles un ietekmes robežās.</w:t>
      </w:r>
    </w:p>
    <w:p w14:paraId="49FE114C" w14:textId="77777777" w:rsidR="004E596C" w:rsidRDefault="004E596C" w:rsidP="004E596C">
      <w:pPr>
        <w:pStyle w:val="ListParagraph"/>
        <w:numPr>
          <w:ilvl w:val="1"/>
          <w:numId w:val="1"/>
        </w:numPr>
        <w:tabs>
          <w:tab w:val="left" w:pos="716"/>
          <w:tab w:val="left" w:pos="719"/>
        </w:tabs>
        <w:ind w:right="139"/>
        <w:jc w:val="both"/>
      </w:pPr>
      <w:r>
        <w:t>Pusei, kas atsaucas uz nepārvaramu vai ārkārtēja rakstura apstākļu iestāšanos, par tiem jāpaziņo otrai Pusei, norādot iespējamo saistību izpildes termiņu.</w:t>
      </w:r>
    </w:p>
    <w:p w14:paraId="32EA7F81" w14:textId="77777777" w:rsidR="004E596C" w:rsidRDefault="004E596C" w:rsidP="004E596C">
      <w:pPr>
        <w:pStyle w:val="ListParagraph"/>
        <w:numPr>
          <w:ilvl w:val="1"/>
          <w:numId w:val="1"/>
        </w:numPr>
        <w:tabs>
          <w:tab w:val="left" w:pos="716"/>
        </w:tabs>
        <w:ind w:left="716" w:hanging="576"/>
        <w:jc w:val="both"/>
      </w:pPr>
      <w:r>
        <w:rPr>
          <w:spacing w:val="-2"/>
        </w:rPr>
        <w:t>Nepārvaramas</w:t>
      </w:r>
      <w:r>
        <w:rPr>
          <w:spacing w:val="-9"/>
        </w:rPr>
        <w:t xml:space="preserve"> </w:t>
      </w:r>
      <w:r>
        <w:rPr>
          <w:spacing w:val="-2"/>
        </w:rPr>
        <w:t>varas</w:t>
      </w:r>
      <w:r>
        <w:rPr>
          <w:spacing w:val="-6"/>
        </w:rPr>
        <w:t xml:space="preserve"> </w:t>
      </w:r>
      <w:r>
        <w:rPr>
          <w:spacing w:val="-2"/>
        </w:rPr>
        <w:t>vai</w:t>
      </w:r>
      <w:r>
        <w:rPr>
          <w:spacing w:val="-4"/>
        </w:rPr>
        <w:t xml:space="preserve"> </w:t>
      </w:r>
      <w:r>
        <w:rPr>
          <w:spacing w:val="-2"/>
        </w:rPr>
        <w:t>ārkārtēja</w:t>
      </w:r>
      <w:r>
        <w:rPr>
          <w:spacing w:val="-3"/>
        </w:rPr>
        <w:t xml:space="preserve"> </w:t>
      </w:r>
      <w:r>
        <w:rPr>
          <w:spacing w:val="-2"/>
        </w:rPr>
        <w:t>rakstura</w:t>
      </w:r>
      <w:r>
        <w:rPr>
          <w:spacing w:val="-7"/>
        </w:rPr>
        <w:t xml:space="preserve"> </w:t>
      </w:r>
      <w:r>
        <w:rPr>
          <w:spacing w:val="-2"/>
        </w:rPr>
        <w:t>apstākļu</w:t>
      </w:r>
      <w:r>
        <w:rPr>
          <w:spacing w:val="-5"/>
        </w:rPr>
        <w:t xml:space="preserve"> </w:t>
      </w:r>
      <w:r>
        <w:rPr>
          <w:spacing w:val="-2"/>
        </w:rPr>
        <w:t>esamība</w:t>
      </w:r>
      <w:r>
        <w:rPr>
          <w:spacing w:val="-3"/>
        </w:rPr>
        <w:t xml:space="preserve"> </w:t>
      </w:r>
      <w:r>
        <w:rPr>
          <w:spacing w:val="-2"/>
        </w:rPr>
        <w:t>ir</w:t>
      </w:r>
      <w:r>
        <w:rPr>
          <w:spacing w:val="-7"/>
        </w:rPr>
        <w:t xml:space="preserve"> </w:t>
      </w:r>
      <w:r>
        <w:rPr>
          <w:spacing w:val="-2"/>
        </w:rPr>
        <w:t>jāpierāda</w:t>
      </w:r>
      <w:r>
        <w:rPr>
          <w:spacing w:val="-3"/>
        </w:rPr>
        <w:t xml:space="preserve"> </w:t>
      </w:r>
      <w:r>
        <w:rPr>
          <w:spacing w:val="-2"/>
        </w:rPr>
        <w:t>Pusei,</w:t>
      </w:r>
      <w:r>
        <w:rPr>
          <w:spacing w:val="-6"/>
        </w:rPr>
        <w:t xml:space="preserve"> </w:t>
      </w:r>
      <w:r>
        <w:rPr>
          <w:spacing w:val="-2"/>
        </w:rPr>
        <w:t>kura</w:t>
      </w:r>
      <w:r>
        <w:rPr>
          <w:spacing w:val="-3"/>
        </w:rPr>
        <w:t xml:space="preserve"> </w:t>
      </w:r>
      <w:r>
        <w:rPr>
          <w:spacing w:val="-2"/>
        </w:rPr>
        <w:t>uz</w:t>
      </w:r>
      <w:r>
        <w:rPr>
          <w:spacing w:val="-4"/>
        </w:rPr>
        <w:t xml:space="preserve"> </w:t>
      </w:r>
      <w:r>
        <w:rPr>
          <w:spacing w:val="-2"/>
        </w:rPr>
        <w:t>tiem</w:t>
      </w:r>
      <w:r>
        <w:rPr>
          <w:spacing w:val="-6"/>
        </w:rPr>
        <w:t xml:space="preserve"> </w:t>
      </w:r>
      <w:r>
        <w:rPr>
          <w:spacing w:val="-2"/>
        </w:rPr>
        <w:t>atsaucas.</w:t>
      </w:r>
    </w:p>
    <w:p w14:paraId="692A4B1B" w14:textId="77777777" w:rsidR="004E596C" w:rsidRDefault="004E596C" w:rsidP="004E596C">
      <w:pPr>
        <w:pStyle w:val="ListParagraph"/>
        <w:numPr>
          <w:ilvl w:val="1"/>
          <w:numId w:val="1"/>
        </w:numPr>
        <w:tabs>
          <w:tab w:val="left" w:pos="716"/>
          <w:tab w:val="left" w:pos="719"/>
        </w:tabs>
        <w:ind w:right="139"/>
        <w:jc w:val="both"/>
      </w:pPr>
      <w:r>
        <w:t>Visus strīdus un domstarpības, kas var rasties Līguma izpildes laikā, Puses risina pārrunu ceļā. Ja Puses</w:t>
      </w:r>
      <w:r>
        <w:rPr>
          <w:spacing w:val="-13"/>
        </w:rPr>
        <w:t xml:space="preserve"> </w:t>
      </w:r>
      <w:r>
        <w:t>nevar</w:t>
      </w:r>
      <w:r>
        <w:rPr>
          <w:spacing w:val="-15"/>
        </w:rPr>
        <w:t xml:space="preserve"> </w:t>
      </w:r>
      <w:r>
        <w:t>nonākt</w:t>
      </w:r>
      <w:r>
        <w:rPr>
          <w:spacing w:val="-14"/>
        </w:rPr>
        <w:t xml:space="preserve"> </w:t>
      </w:r>
      <w:r>
        <w:t>pie</w:t>
      </w:r>
      <w:r>
        <w:rPr>
          <w:spacing w:val="-15"/>
        </w:rPr>
        <w:t xml:space="preserve"> </w:t>
      </w:r>
      <w:r>
        <w:t>abpusēji</w:t>
      </w:r>
      <w:r>
        <w:rPr>
          <w:spacing w:val="-13"/>
        </w:rPr>
        <w:t xml:space="preserve"> </w:t>
      </w:r>
      <w:r>
        <w:t>pieņemama</w:t>
      </w:r>
      <w:r>
        <w:rPr>
          <w:spacing w:val="-12"/>
        </w:rPr>
        <w:t xml:space="preserve"> </w:t>
      </w:r>
      <w:r>
        <w:t>risinājuma</w:t>
      </w:r>
      <w:r>
        <w:rPr>
          <w:spacing w:val="-12"/>
        </w:rPr>
        <w:t xml:space="preserve"> </w:t>
      </w:r>
      <w:r>
        <w:t>30</w:t>
      </w:r>
      <w:r>
        <w:rPr>
          <w:spacing w:val="-15"/>
        </w:rPr>
        <w:t xml:space="preserve"> </w:t>
      </w:r>
      <w:r>
        <w:t>dienu</w:t>
      </w:r>
      <w:r>
        <w:rPr>
          <w:spacing w:val="-14"/>
        </w:rPr>
        <w:t xml:space="preserve"> </w:t>
      </w:r>
      <w:r>
        <w:t>laikā,</w:t>
      </w:r>
      <w:r>
        <w:rPr>
          <w:spacing w:val="-15"/>
        </w:rPr>
        <w:t xml:space="preserve"> </w:t>
      </w:r>
      <w:r>
        <w:t>Pusēm</w:t>
      </w:r>
      <w:r>
        <w:rPr>
          <w:spacing w:val="-13"/>
        </w:rPr>
        <w:t xml:space="preserve"> </w:t>
      </w:r>
      <w:r>
        <w:t>ir</w:t>
      </w:r>
      <w:r>
        <w:rPr>
          <w:spacing w:val="-15"/>
        </w:rPr>
        <w:t xml:space="preserve"> </w:t>
      </w:r>
      <w:r>
        <w:t>tiesības</w:t>
      </w:r>
      <w:r>
        <w:rPr>
          <w:spacing w:val="-13"/>
        </w:rPr>
        <w:t xml:space="preserve"> </w:t>
      </w:r>
      <w:r>
        <w:t>nodot</w:t>
      </w:r>
      <w:r>
        <w:rPr>
          <w:spacing w:val="-14"/>
        </w:rPr>
        <w:t xml:space="preserve"> </w:t>
      </w:r>
      <w:r>
        <w:t>strīdu izskatīšanai Latvijas Republikas tiesā saskaņā ar spēkā esošajiem normatīvajiem aktiem.</w:t>
      </w:r>
    </w:p>
    <w:p w14:paraId="7D26DAA4" w14:textId="77777777" w:rsidR="00C7798D" w:rsidRDefault="00C7798D" w:rsidP="00C7798D">
      <w:pPr>
        <w:pStyle w:val="ListParagraph"/>
        <w:tabs>
          <w:tab w:val="left" w:pos="716"/>
          <w:tab w:val="left" w:pos="719"/>
        </w:tabs>
        <w:ind w:right="139" w:firstLine="0"/>
        <w:jc w:val="right"/>
      </w:pPr>
    </w:p>
    <w:p w14:paraId="16904372"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NEPĀRVARAMA VARA</w:t>
      </w:r>
    </w:p>
    <w:p w14:paraId="377830D3"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Puses ir atbrīvotas no jebkādas atbildības, ja to līgumsaistību izpilde ir neiespējama </w:t>
      </w:r>
      <w:r>
        <w:rPr>
          <w:rFonts w:ascii="Segoe UI Light" w:hAnsi="Segoe UI Light" w:cs="Segoe UI Light"/>
          <w:sz w:val="22"/>
          <w:szCs w:val="22"/>
          <w:lang w:val="lv-LV"/>
        </w:rPr>
        <w:t>n</w:t>
      </w:r>
      <w:r w:rsidRPr="0085122C">
        <w:rPr>
          <w:rFonts w:ascii="Segoe UI Light" w:hAnsi="Segoe UI Light" w:cs="Segoe UI Light"/>
          <w:sz w:val="22"/>
          <w:szCs w:val="22"/>
          <w:lang w:val="lv-LV"/>
        </w:rPr>
        <w:t>epārvaramas varas apstākļu dēļ, k</w:t>
      </w:r>
      <w:r>
        <w:rPr>
          <w:rFonts w:ascii="Segoe UI Light" w:hAnsi="Segoe UI Light" w:cs="Segoe UI Light"/>
          <w:sz w:val="22"/>
          <w:szCs w:val="22"/>
          <w:lang w:val="lv-LV"/>
        </w:rPr>
        <w:t>urus</w:t>
      </w:r>
      <w:r w:rsidRPr="0085122C">
        <w:rPr>
          <w:rFonts w:ascii="Segoe UI Light" w:hAnsi="Segoe UI Light" w:cs="Segoe UI Light"/>
          <w:sz w:val="22"/>
          <w:szCs w:val="22"/>
          <w:lang w:val="lv-LV"/>
        </w:rPr>
        <w:t xml:space="preserve"> Puses nevar ietekmēt.</w:t>
      </w:r>
    </w:p>
    <w:p w14:paraId="18F5E246"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Ja rodas nepārvaramas varas izraisītie apstākļi (ekonomiskie embargo, dabas katastrofas, streiki, karš u.t.t.), kuri pilnīgi vai daļēji liedz Pusēm izpildīt šī Līguma saistības, tad saistību izpildes termiņš tiek automātiski pagarināts par laika periodu, kurā darbojas nepārvarama</w:t>
      </w:r>
      <w:r>
        <w:rPr>
          <w:rFonts w:ascii="Segoe UI Light" w:hAnsi="Segoe UI Light" w:cs="Segoe UI Light"/>
          <w:sz w:val="22"/>
          <w:szCs w:val="22"/>
          <w:lang w:val="lv-LV"/>
        </w:rPr>
        <w:t>s</w:t>
      </w:r>
      <w:r w:rsidRPr="0085122C">
        <w:rPr>
          <w:rFonts w:ascii="Segoe UI Light" w:hAnsi="Segoe UI Light" w:cs="Segoe UI Light"/>
          <w:sz w:val="22"/>
          <w:szCs w:val="22"/>
          <w:lang w:val="lv-LV"/>
        </w:rPr>
        <w:t xml:space="preserve"> vara</w:t>
      </w:r>
      <w:r>
        <w:rPr>
          <w:rFonts w:ascii="Segoe UI Light" w:hAnsi="Segoe UI Light" w:cs="Segoe UI Light"/>
          <w:sz w:val="22"/>
          <w:szCs w:val="22"/>
          <w:lang w:val="lv-LV"/>
        </w:rPr>
        <w:t>s apstākļi</w:t>
      </w:r>
      <w:r w:rsidRPr="0085122C">
        <w:rPr>
          <w:rFonts w:ascii="Segoe UI Light" w:hAnsi="Segoe UI Light" w:cs="Segoe UI Light"/>
          <w:sz w:val="22"/>
          <w:szCs w:val="22"/>
          <w:lang w:val="lv-LV"/>
        </w:rPr>
        <w:t>. Par nepārvaramas varas iestāšanās apstākļiem Pus</w:t>
      </w:r>
      <w:r>
        <w:rPr>
          <w:rFonts w:ascii="Segoe UI Light" w:hAnsi="Segoe UI Light" w:cs="Segoe UI Light"/>
          <w:sz w:val="22"/>
          <w:szCs w:val="22"/>
          <w:lang w:val="lv-LV"/>
        </w:rPr>
        <w:t>ei, kura uz tiem atsaucas,</w:t>
      </w:r>
      <w:r w:rsidRPr="0085122C">
        <w:rPr>
          <w:rFonts w:ascii="Segoe UI Light" w:hAnsi="Segoe UI Light" w:cs="Segoe UI Light"/>
          <w:sz w:val="22"/>
          <w:szCs w:val="22"/>
          <w:lang w:val="lv-LV"/>
        </w:rPr>
        <w:t xml:space="preserve"> ir </w:t>
      </w:r>
      <w:r>
        <w:rPr>
          <w:rFonts w:ascii="Segoe UI Light" w:hAnsi="Segoe UI Light" w:cs="Segoe UI Light"/>
          <w:sz w:val="22"/>
          <w:szCs w:val="22"/>
          <w:lang w:val="lv-LV"/>
        </w:rPr>
        <w:t xml:space="preserve">pienākums </w:t>
      </w:r>
      <w:r w:rsidRPr="0085122C">
        <w:rPr>
          <w:rFonts w:ascii="Segoe UI Light" w:hAnsi="Segoe UI Light" w:cs="Segoe UI Light"/>
          <w:sz w:val="22"/>
          <w:szCs w:val="22"/>
          <w:lang w:val="lv-LV"/>
        </w:rPr>
        <w:t>par to rakstiski informē</w:t>
      </w:r>
      <w:r>
        <w:rPr>
          <w:rFonts w:ascii="Segoe UI Light" w:hAnsi="Segoe UI Light" w:cs="Segoe UI Light"/>
          <w:sz w:val="22"/>
          <w:szCs w:val="22"/>
          <w:lang w:val="lv-LV"/>
        </w:rPr>
        <w:t>t</w:t>
      </w:r>
      <w:r w:rsidRPr="0085122C">
        <w:rPr>
          <w:rFonts w:ascii="Segoe UI Light" w:hAnsi="Segoe UI Light" w:cs="Segoe UI Light"/>
          <w:sz w:val="22"/>
          <w:szCs w:val="22"/>
          <w:lang w:val="lv-LV"/>
        </w:rPr>
        <w:t xml:space="preserve"> otr</w:t>
      </w:r>
      <w:r>
        <w:rPr>
          <w:rFonts w:ascii="Segoe UI Light" w:hAnsi="Segoe UI Light" w:cs="Segoe UI Light"/>
          <w:sz w:val="22"/>
          <w:szCs w:val="22"/>
          <w:lang w:val="lv-LV"/>
        </w:rPr>
        <w:t>u</w:t>
      </w:r>
      <w:r w:rsidRPr="0085122C">
        <w:rPr>
          <w:rFonts w:ascii="Segoe UI Light" w:hAnsi="Segoe UI Light" w:cs="Segoe UI Light"/>
          <w:sz w:val="22"/>
          <w:szCs w:val="22"/>
          <w:lang w:val="lv-LV"/>
        </w:rPr>
        <w:t xml:space="preserve"> Pus</w:t>
      </w:r>
      <w:r>
        <w:rPr>
          <w:rFonts w:ascii="Segoe UI Light" w:hAnsi="Segoe UI Light" w:cs="Segoe UI Light"/>
          <w:sz w:val="22"/>
          <w:szCs w:val="22"/>
          <w:lang w:val="lv-LV"/>
        </w:rPr>
        <w:t>i</w:t>
      </w:r>
      <w:r w:rsidRPr="0085122C">
        <w:rPr>
          <w:rFonts w:ascii="Segoe UI Light" w:hAnsi="Segoe UI Light" w:cs="Segoe UI Light"/>
          <w:sz w:val="22"/>
          <w:szCs w:val="22"/>
          <w:lang w:val="lv-LV"/>
        </w:rPr>
        <w:t xml:space="preserve"> 10 (desmit) dienu laikā no </w:t>
      </w:r>
      <w:r>
        <w:rPr>
          <w:rFonts w:ascii="Segoe UI Light" w:hAnsi="Segoe UI Light" w:cs="Segoe UI Light"/>
          <w:sz w:val="22"/>
          <w:szCs w:val="22"/>
          <w:lang w:val="lv-LV"/>
        </w:rPr>
        <w:t>minēto</w:t>
      </w:r>
      <w:r w:rsidRPr="0085122C">
        <w:rPr>
          <w:rFonts w:ascii="Segoe UI Light" w:hAnsi="Segoe UI Light" w:cs="Segoe UI Light"/>
          <w:sz w:val="22"/>
          <w:szCs w:val="22"/>
          <w:lang w:val="lv-LV"/>
        </w:rPr>
        <w:t xml:space="preserve"> apstākļu iestāšanās brīža.</w:t>
      </w:r>
    </w:p>
    <w:p w14:paraId="2BF6662E" w14:textId="77777777" w:rsidR="004E596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Ja nepārvaramas varas apstākļi ilgst vairāk par 90 (deviņdesmit) dienām, Pusēm ir tiesības izbeigt šo Līgumu. </w:t>
      </w:r>
      <w:r>
        <w:rPr>
          <w:rFonts w:ascii="Segoe UI Light" w:hAnsi="Segoe UI Light" w:cs="Segoe UI Light"/>
          <w:sz w:val="22"/>
          <w:szCs w:val="22"/>
          <w:lang w:val="lv-LV"/>
        </w:rPr>
        <w:t>Šajā</w:t>
      </w:r>
      <w:r w:rsidRPr="0085122C">
        <w:rPr>
          <w:rFonts w:ascii="Segoe UI Light" w:hAnsi="Segoe UI Light" w:cs="Segoe UI Light"/>
          <w:sz w:val="22"/>
          <w:szCs w:val="22"/>
          <w:lang w:val="lv-LV"/>
        </w:rPr>
        <w:t xml:space="preserve"> gadījumā Pusēm nav tiesības pieprasīt tām nodarīto mantisko zaudējumu kompensāciju, kas saistīti ar šī Līguma izbeigšanu un/vai tā neizpildi.</w:t>
      </w:r>
    </w:p>
    <w:p w14:paraId="250210CD" w14:textId="77777777" w:rsidR="00C7798D" w:rsidRPr="00776CB7" w:rsidRDefault="00C7798D" w:rsidP="00C7798D">
      <w:pPr>
        <w:pStyle w:val="PlainText"/>
        <w:ind w:left="719"/>
        <w:jc w:val="right"/>
        <w:rPr>
          <w:rFonts w:ascii="Segoe UI Light" w:hAnsi="Segoe UI Light" w:cs="Segoe UI Light"/>
          <w:sz w:val="22"/>
          <w:szCs w:val="22"/>
          <w:lang w:val="lv-LV"/>
        </w:rPr>
      </w:pPr>
    </w:p>
    <w:p w14:paraId="26BAC8E1" w14:textId="77777777" w:rsidR="004E596C" w:rsidRPr="00911F7A" w:rsidRDefault="004E596C" w:rsidP="004E596C">
      <w:pPr>
        <w:pStyle w:val="Heading1"/>
        <w:numPr>
          <w:ilvl w:val="0"/>
          <w:numId w:val="1"/>
        </w:numPr>
        <w:tabs>
          <w:tab w:val="left" w:pos="3716"/>
        </w:tabs>
        <w:spacing w:before="120"/>
        <w:ind w:left="3716" w:hanging="283"/>
        <w:jc w:val="left"/>
        <w:rPr>
          <w:b/>
          <w:bCs/>
        </w:rPr>
      </w:pPr>
      <w:r w:rsidRPr="002A4A3D">
        <w:rPr>
          <w:b/>
          <w:bCs/>
        </w:rPr>
        <w:t xml:space="preserve">PERSONAS DATU </w:t>
      </w:r>
      <w:r>
        <w:rPr>
          <w:b/>
          <w:bCs/>
        </w:rPr>
        <w:t>AIZSARDZĪBA</w:t>
      </w:r>
    </w:p>
    <w:p w14:paraId="66B9353B" w14:textId="381C25B8" w:rsidR="004E596C" w:rsidRPr="00785E41" w:rsidRDefault="004E596C" w:rsidP="006E7BE7">
      <w:pPr>
        <w:pStyle w:val="ListParagraph"/>
        <w:widowControl/>
        <w:numPr>
          <w:ilvl w:val="1"/>
          <w:numId w:val="1"/>
        </w:numPr>
        <w:autoSpaceDE/>
        <w:autoSpaceDN/>
        <w:ind w:right="3"/>
        <w:contextualSpacing/>
        <w:jc w:val="both"/>
      </w:pPr>
      <w:r w:rsidRPr="00785E41">
        <w:t>Puse, kura nodod otrai Pusei personu datus apstrādei, atbild par attiecīgā</w:t>
      </w:r>
      <w:r>
        <w:t>s</w:t>
      </w:r>
      <w:r w:rsidRPr="00785E41">
        <w:t xml:space="preserve"> </w:t>
      </w:r>
      <w:r>
        <w:t>personas</w:t>
      </w:r>
      <w:r w:rsidRPr="00785E41">
        <w:t xml:space="preserve"> datu apstrādes tiesiskā pamata nodrošinājumu. Ar P</w:t>
      </w:r>
      <w:r>
        <w:t>ārdevēja</w:t>
      </w:r>
      <w:r w:rsidRPr="00785E41">
        <w:t xml:space="preserve"> personas datu apstrādes politiku P</w:t>
      </w:r>
      <w:r>
        <w:t>ircējs</w:t>
      </w:r>
      <w:r w:rsidRPr="00785E41">
        <w:t xml:space="preserve"> var iepazīties šeit: </w:t>
      </w:r>
      <w:hyperlink r:id="rId7" w:history="1">
        <w:r w:rsidRPr="00785E41">
          <w:rPr>
            <w:color w:val="0000FF" w:themeColor="hyperlink"/>
            <w:u w:val="single"/>
          </w:rPr>
          <w:t>https://www.lvrflote.lv/lv/par-mums/personas-datu-apstrade/</w:t>
        </w:r>
      </w:hyperlink>
      <w:r w:rsidRPr="00785E41">
        <w:t xml:space="preserve">. </w:t>
      </w:r>
    </w:p>
    <w:p w14:paraId="6A3BFBF0"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Pildot Līgumu un apstrādājot savstarpēji nodotos personas datus, Puses ievēro Vispārējo datu aizsardzības regulu, ieviešot attiecīgās tehniskās un organizatoriskās prasības un pasākumus, kas nepieciešami personas datu apstrādes drošībai, kā arī paziņo viena otrai par jebkādu personas datu pārkāpumu saistībā ar otras Puses nodotajiem personas datiem, norādot pārkāpuma apjomu, veiktos vai plānotos pasākumus, lai novērstu negatīvās sekas. </w:t>
      </w:r>
    </w:p>
    <w:p w14:paraId="1A3D086C"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Puses apņemas neizpaust un neizplatīt trešajām personām bez otras Puses piekrišanas Līguma izpildes gaitā iegūtos personas datus, izņemot gadījumus, kad informācija tiek sniegta Līguma izpildes nodrošināšanai Puses sadarbības partnerim vai valsts pārvaldes iestādēm, kā arī citos gadījumos, kad informācijas izpaušanu pieprasa normatīvie akti. </w:t>
      </w:r>
    </w:p>
    <w:p w14:paraId="3278CFBB" w14:textId="77777777" w:rsidR="004E596C" w:rsidRDefault="004E596C" w:rsidP="006E7BE7">
      <w:pPr>
        <w:pStyle w:val="PlainText"/>
        <w:numPr>
          <w:ilvl w:val="1"/>
          <w:numId w:val="1"/>
        </w:numPr>
        <w:ind w:right="3"/>
        <w:jc w:val="both"/>
        <w:rPr>
          <w:rFonts w:ascii="Segoe UI Light" w:hAnsi="Segoe UI Light" w:cs="Segoe UI Light"/>
          <w:sz w:val="22"/>
          <w:szCs w:val="22"/>
          <w:lang w:val="lv-LV"/>
        </w:rPr>
      </w:pPr>
      <w:r w:rsidRPr="00785E41">
        <w:rPr>
          <w:rFonts w:ascii="Segoe UI Light" w:hAnsi="Segoe UI Light" w:cs="Segoe UI Light"/>
          <w:sz w:val="22"/>
          <w:szCs w:val="22"/>
          <w:lang w:val="lv-LV"/>
        </w:rPr>
        <w:t>Puses apņemas pēc otras Puses pieprasījuma iznīcināt no otras Puses iegūtos fizisko personu datus, ja izbeidzas nepieciešamība tos apstrādāt Līguma izpildes nodrošināšanai, kā arī sniegt visas ar Līguma noslēgšanu un izpildi saistītās ziņas citām iestādēm, kurām ir tiesības pieprasīt un saņemt šīs ziņas saistībā ar Latvijas Republikas tiesību normatīvajā aktā noteikto uzdevumu.</w:t>
      </w:r>
    </w:p>
    <w:p w14:paraId="725B7305" w14:textId="77777777" w:rsidR="00C7798D" w:rsidRPr="00785E41" w:rsidRDefault="00C7798D" w:rsidP="00C7798D">
      <w:pPr>
        <w:pStyle w:val="PlainText"/>
        <w:ind w:left="719" w:right="3"/>
        <w:jc w:val="right"/>
        <w:rPr>
          <w:rFonts w:ascii="Segoe UI Light" w:hAnsi="Segoe UI Light" w:cs="Segoe UI Light"/>
          <w:sz w:val="22"/>
          <w:szCs w:val="22"/>
          <w:lang w:val="lv-LV"/>
        </w:rPr>
      </w:pPr>
    </w:p>
    <w:p w14:paraId="5FC6111F"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NOSLĒGUMA</w:t>
      </w:r>
      <w:r w:rsidRPr="002A4A3D">
        <w:rPr>
          <w:b/>
          <w:bCs/>
          <w:spacing w:val="-7"/>
        </w:rPr>
        <w:t xml:space="preserve"> </w:t>
      </w:r>
      <w:r w:rsidRPr="002A4A3D">
        <w:rPr>
          <w:b/>
          <w:bCs/>
          <w:spacing w:val="-2"/>
        </w:rPr>
        <w:t>JAUTĀJUMI</w:t>
      </w:r>
    </w:p>
    <w:p w14:paraId="4C8BCA72" w14:textId="77777777" w:rsidR="004E596C" w:rsidRDefault="004E596C" w:rsidP="006E7BE7">
      <w:pPr>
        <w:pStyle w:val="ListParagraph"/>
        <w:numPr>
          <w:ilvl w:val="1"/>
          <w:numId w:val="1"/>
        </w:numPr>
        <w:tabs>
          <w:tab w:val="left" w:pos="719"/>
        </w:tabs>
        <w:spacing w:line="290" w:lineRule="exact"/>
        <w:jc w:val="both"/>
      </w:pPr>
      <w:r>
        <w:t>Līgums</w:t>
      </w:r>
      <w:r>
        <w:rPr>
          <w:spacing w:val="-6"/>
        </w:rPr>
        <w:t xml:space="preserve"> </w:t>
      </w:r>
      <w:r>
        <w:t>stājas</w:t>
      </w:r>
      <w:r>
        <w:rPr>
          <w:spacing w:val="-4"/>
        </w:rPr>
        <w:t xml:space="preserve"> </w:t>
      </w:r>
      <w:r>
        <w:t>spēkā</w:t>
      </w:r>
      <w:r>
        <w:rPr>
          <w:spacing w:val="-3"/>
        </w:rPr>
        <w:t xml:space="preserve"> </w:t>
      </w:r>
      <w:r>
        <w:t>ar</w:t>
      </w:r>
      <w:r>
        <w:rPr>
          <w:spacing w:val="-6"/>
        </w:rPr>
        <w:t xml:space="preserve"> </w:t>
      </w:r>
      <w:r>
        <w:t>tā</w:t>
      </w:r>
      <w:r>
        <w:rPr>
          <w:spacing w:val="-6"/>
        </w:rPr>
        <w:t xml:space="preserve"> </w:t>
      </w:r>
      <w:r>
        <w:t>abpusēju</w:t>
      </w:r>
      <w:r>
        <w:rPr>
          <w:spacing w:val="-5"/>
        </w:rPr>
        <w:t xml:space="preserve"> </w:t>
      </w:r>
      <w:r>
        <w:t>parakstīšanu</w:t>
      </w:r>
      <w:r>
        <w:rPr>
          <w:spacing w:val="-4"/>
        </w:rPr>
        <w:t xml:space="preserve"> </w:t>
      </w:r>
      <w:r>
        <w:t>ir</w:t>
      </w:r>
      <w:r>
        <w:rPr>
          <w:spacing w:val="-6"/>
        </w:rPr>
        <w:t xml:space="preserve"> </w:t>
      </w:r>
      <w:r>
        <w:t>spēkā</w:t>
      </w:r>
      <w:r>
        <w:rPr>
          <w:spacing w:val="-3"/>
        </w:rPr>
        <w:t xml:space="preserve"> </w:t>
      </w:r>
      <w:r>
        <w:t>līdz</w:t>
      </w:r>
      <w:r>
        <w:rPr>
          <w:spacing w:val="-4"/>
        </w:rPr>
        <w:t xml:space="preserve"> </w:t>
      </w:r>
      <w:r>
        <w:t>tajā</w:t>
      </w:r>
      <w:r>
        <w:rPr>
          <w:spacing w:val="-3"/>
        </w:rPr>
        <w:t xml:space="preserve"> </w:t>
      </w:r>
      <w:r>
        <w:t>noteikto</w:t>
      </w:r>
      <w:r>
        <w:rPr>
          <w:spacing w:val="-4"/>
        </w:rPr>
        <w:t xml:space="preserve"> </w:t>
      </w:r>
      <w:r>
        <w:t>saistību</w:t>
      </w:r>
      <w:r>
        <w:rPr>
          <w:spacing w:val="-5"/>
        </w:rPr>
        <w:t xml:space="preserve"> </w:t>
      </w:r>
      <w:r>
        <w:t>pilnīgai</w:t>
      </w:r>
      <w:r>
        <w:rPr>
          <w:spacing w:val="-3"/>
        </w:rPr>
        <w:t xml:space="preserve"> </w:t>
      </w:r>
      <w:r>
        <w:rPr>
          <w:spacing w:val="-2"/>
        </w:rPr>
        <w:t>izpildei.</w:t>
      </w:r>
    </w:p>
    <w:p w14:paraId="29E25EBE" w14:textId="77777777" w:rsidR="004E596C" w:rsidRDefault="004E596C" w:rsidP="006E7BE7">
      <w:pPr>
        <w:pStyle w:val="ListParagraph"/>
        <w:numPr>
          <w:ilvl w:val="1"/>
          <w:numId w:val="1"/>
        </w:numPr>
        <w:tabs>
          <w:tab w:val="left" w:pos="719"/>
        </w:tabs>
        <w:jc w:val="both"/>
      </w:pPr>
      <w:r>
        <w:t>Līgums var</w:t>
      </w:r>
      <w:r>
        <w:rPr>
          <w:spacing w:val="-1"/>
        </w:rPr>
        <w:t xml:space="preserve"> </w:t>
      </w:r>
      <w:r>
        <w:t>tikt</w:t>
      </w:r>
      <w:r>
        <w:rPr>
          <w:spacing w:val="-1"/>
        </w:rPr>
        <w:t xml:space="preserve"> </w:t>
      </w:r>
      <w:r>
        <w:t>grozīts,</w:t>
      </w:r>
      <w:r>
        <w:rPr>
          <w:spacing w:val="-1"/>
        </w:rPr>
        <w:t xml:space="preserve"> </w:t>
      </w:r>
      <w:r>
        <w:t>ja</w:t>
      </w:r>
      <w:r>
        <w:rPr>
          <w:spacing w:val="-1"/>
        </w:rPr>
        <w:t xml:space="preserve"> </w:t>
      </w:r>
      <w:r>
        <w:t>Puses par</w:t>
      </w:r>
      <w:r>
        <w:rPr>
          <w:spacing w:val="-1"/>
        </w:rPr>
        <w:t xml:space="preserve"> </w:t>
      </w:r>
      <w:r>
        <w:t>to vienojas,</w:t>
      </w:r>
      <w:r>
        <w:rPr>
          <w:spacing w:val="-1"/>
        </w:rPr>
        <w:t xml:space="preserve"> </w:t>
      </w:r>
      <w:r>
        <w:t>noslēdzot</w:t>
      </w:r>
      <w:r>
        <w:rPr>
          <w:spacing w:val="-4"/>
        </w:rPr>
        <w:t xml:space="preserve"> </w:t>
      </w:r>
      <w:r>
        <w:t>atbilstošu</w:t>
      </w:r>
      <w:r>
        <w:rPr>
          <w:spacing w:val="-1"/>
        </w:rPr>
        <w:t xml:space="preserve"> </w:t>
      </w:r>
      <w:r>
        <w:t>rakstveida</w:t>
      </w:r>
      <w:r>
        <w:rPr>
          <w:spacing w:val="-2"/>
        </w:rPr>
        <w:t xml:space="preserve"> </w:t>
      </w:r>
      <w:r>
        <w:t>vienošanos.</w:t>
      </w:r>
      <w:r>
        <w:rPr>
          <w:spacing w:val="-1"/>
        </w:rPr>
        <w:t xml:space="preserve"> </w:t>
      </w:r>
      <w:r>
        <w:t>Līguma grozījumi pēc to abpusējas parakstīšanas pievienojami Līgumam un ir tā neatņemama sastāvdaļa.</w:t>
      </w:r>
    </w:p>
    <w:p w14:paraId="6C596501" w14:textId="77777777" w:rsidR="004E596C" w:rsidRDefault="004E596C" w:rsidP="006E7BE7">
      <w:pPr>
        <w:pStyle w:val="ListParagraph"/>
        <w:numPr>
          <w:ilvl w:val="1"/>
          <w:numId w:val="1"/>
        </w:numPr>
        <w:tabs>
          <w:tab w:val="left" w:pos="719"/>
        </w:tabs>
        <w:spacing w:line="291" w:lineRule="exact"/>
        <w:jc w:val="both"/>
      </w:pPr>
      <w:r>
        <w:t>Līgums</w:t>
      </w:r>
      <w:r>
        <w:rPr>
          <w:spacing w:val="-5"/>
        </w:rPr>
        <w:t xml:space="preserve"> </w:t>
      </w:r>
      <w:r>
        <w:t>ir</w:t>
      </w:r>
      <w:r>
        <w:rPr>
          <w:spacing w:val="-5"/>
        </w:rPr>
        <w:t xml:space="preserve"> </w:t>
      </w:r>
      <w:r>
        <w:t>saistošs</w:t>
      </w:r>
      <w:r>
        <w:rPr>
          <w:spacing w:val="-3"/>
        </w:rPr>
        <w:t xml:space="preserve"> </w:t>
      </w:r>
      <w:r>
        <w:t>Pusēm,</w:t>
      </w:r>
      <w:r>
        <w:rPr>
          <w:spacing w:val="-7"/>
        </w:rPr>
        <w:t xml:space="preserve"> </w:t>
      </w:r>
      <w:r>
        <w:t>kā</w:t>
      </w:r>
      <w:r>
        <w:rPr>
          <w:spacing w:val="-5"/>
        </w:rPr>
        <w:t xml:space="preserve"> </w:t>
      </w:r>
      <w:r>
        <w:t>arī</w:t>
      </w:r>
      <w:r>
        <w:rPr>
          <w:spacing w:val="-3"/>
        </w:rPr>
        <w:t xml:space="preserve"> </w:t>
      </w:r>
      <w:r>
        <w:t>likumīgiem</w:t>
      </w:r>
      <w:r>
        <w:rPr>
          <w:spacing w:val="-3"/>
        </w:rPr>
        <w:t xml:space="preserve"> </w:t>
      </w:r>
      <w:r>
        <w:t>to</w:t>
      </w:r>
      <w:r>
        <w:rPr>
          <w:spacing w:val="-3"/>
        </w:rPr>
        <w:t xml:space="preserve"> </w:t>
      </w:r>
      <w:r>
        <w:t>tiesību</w:t>
      </w:r>
      <w:r>
        <w:rPr>
          <w:spacing w:val="-7"/>
        </w:rPr>
        <w:t xml:space="preserve"> </w:t>
      </w:r>
      <w:r>
        <w:t>un</w:t>
      </w:r>
      <w:r>
        <w:rPr>
          <w:spacing w:val="-4"/>
        </w:rPr>
        <w:t xml:space="preserve"> </w:t>
      </w:r>
      <w:r>
        <w:t>pienākumu</w:t>
      </w:r>
      <w:r>
        <w:rPr>
          <w:spacing w:val="-3"/>
        </w:rPr>
        <w:t xml:space="preserve"> </w:t>
      </w:r>
      <w:r>
        <w:rPr>
          <w:spacing w:val="-2"/>
        </w:rPr>
        <w:t>pārņēmējiem.</w:t>
      </w:r>
    </w:p>
    <w:p w14:paraId="3C84CA3B" w14:textId="77777777" w:rsidR="004E596C" w:rsidRDefault="004E596C" w:rsidP="006E7BE7">
      <w:pPr>
        <w:pStyle w:val="ListParagraph"/>
        <w:numPr>
          <w:ilvl w:val="1"/>
          <w:numId w:val="1"/>
        </w:numPr>
        <w:tabs>
          <w:tab w:val="left" w:pos="717"/>
          <w:tab w:val="left" w:pos="719"/>
        </w:tabs>
        <w:jc w:val="both"/>
      </w:pPr>
      <w:r>
        <w:t>Visi ar Līguma izpildi saistīti paziņojumi, iebildumi un pieprasījumi noformējami rakstveidā un nosūtāmi uz Līgumā norādītajām Pušu juridiskajām adresēm vai uz Līguma rekvizītos norādīto e- pasta adresi.</w:t>
      </w:r>
    </w:p>
    <w:p w14:paraId="4D4EFE71" w14:textId="768A0DDA" w:rsidR="004E596C" w:rsidRDefault="004E596C" w:rsidP="006E7BE7">
      <w:pPr>
        <w:pStyle w:val="ListParagraph"/>
        <w:numPr>
          <w:ilvl w:val="1"/>
          <w:numId w:val="1"/>
        </w:numPr>
        <w:tabs>
          <w:tab w:val="left" w:pos="716"/>
        </w:tabs>
        <w:ind w:left="716" w:hanging="576"/>
        <w:jc w:val="both"/>
      </w:pPr>
      <w:r w:rsidRPr="002F33BA">
        <w:t xml:space="preserve">Līgums sagatavots elektroniska dokumenta veidā latviešu valodā uz </w:t>
      </w:r>
      <w:r w:rsidR="00C7798D">
        <w:t>3</w:t>
      </w:r>
      <w:r w:rsidRPr="00C96200">
        <w:t xml:space="preserve"> (</w:t>
      </w:r>
      <w:r w:rsidR="00C7798D">
        <w:t>trīs</w:t>
      </w:r>
      <w:r w:rsidRPr="00C96200">
        <w:t>) lappusēm</w:t>
      </w:r>
      <w:r>
        <w:t>.</w:t>
      </w:r>
      <w:r w:rsidRPr="00C96200">
        <w:t xml:space="preserve"> </w:t>
      </w:r>
      <w:r w:rsidRPr="00BC7BED">
        <w:t>Katrai Pusei ir pieejama abpusēji parakstīt</w:t>
      </w:r>
      <w:r>
        <w:t>s</w:t>
      </w:r>
      <w:r w:rsidRPr="00BC7BED">
        <w:t xml:space="preserve"> </w:t>
      </w:r>
      <w:r>
        <w:t>Līgums</w:t>
      </w:r>
      <w:r w:rsidRPr="00BC7BED">
        <w:t xml:space="preserve"> elektroniskā formātā</w:t>
      </w:r>
      <w:r>
        <w:t>.</w:t>
      </w:r>
    </w:p>
    <w:p w14:paraId="14EA3503" w14:textId="77777777" w:rsidR="00C7798D" w:rsidRDefault="00C7798D" w:rsidP="00C7798D">
      <w:pPr>
        <w:pStyle w:val="ListParagraph"/>
        <w:tabs>
          <w:tab w:val="left" w:pos="716"/>
        </w:tabs>
        <w:ind w:left="716" w:firstLine="0"/>
      </w:pPr>
    </w:p>
    <w:p w14:paraId="6A841A0D" w14:textId="68182246" w:rsidR="004E596C" w:rsidRPr="00911F7A" w:rsidRDefault="00D2001D" w:rsidP="004E596C">
      <w:pPr>
        <w:pStyle w:val="ListParagraph"/>
        <w:numPr>
          <w:ilvl w:val="0"/>
          <w:numId w:val="1"/>
        </w:numPr>
        <w:tabs>
          <w:tab w:val="left" w:pos="4076"/>
        </w:tabs>
        <w:spacing w:before="120"/>
        <w:ind w:left="4076" w:hanging="432"/>
        <w:jc w:val="left"/>
        <w:rPr>
          <w:b/>
          <w:bCs/>
        </w:rPr>
      </w:pPr>
      <w:r>
        <w:rPr>
          <w:b/>
          <w:bCs/>
        </w:rPr>
        <w:t xml:space="preserve">PUŠU </w:t>
      </w:r>
      <w:r w:rsidR="004E596C" w:rsidRPr="00911F7A">
        <w:rPr>
          <w:b/>
          <w:bCs/>
        </w:rPr>
        <w:t>REKVIZĪTI</w:t>
      </w:r>
      <w:r w:rsidR="004E596C" w:rsidRPr="00911F7A">
        <w:rPr>
          <w:b/>
          <w:bCs/>
          <w:spacing w:val="-4"/>
        </w:rPr>
        <w:t xml:space="preserve"> </w:t>
      </w:r>
      <w:r w:rsidR="004E596C" w:rsidRPr="00911F7A">
        <w:rPr>
          <w:b/>
          <w:bCs/>
        </w:rPr>
        <w:t>UN</w:t>
      </w:r>
      <w:r w:rsidR="004E596C" w:rsidRPr="00911F7A">
        <w:rPr>
          <w:b/>
          <w:bCs/>
          <w:spacing w:val="-1"/>
        </w:rPr>
        <w:t xml:space="preserve"> </w:t>
      </w:r>
      <w:r w:rsidR="004E596C" w:rsidRPr="00911F7A">
        <w:rPr>
          <w:b/>
          <w:bCs/>
          <w:spacing w:val="-2"/>
        </w:rPr>
        <w:t>PARAKSTI</w:t>
      </w:r>
    </w:p>
    <w:p w14:paraId="68E85F3A" w14:textId="77777777" w:rsidR="004E596C" w:rsidRDefault="004E596C" w:rsidP="004E596C">
      <w:pPr>
        <w:pStyle w:val="BodyText"/>
        <w:spacing w:before="12"/>
        <w:ind w:left="0" w:firstLine="0"/>
        <w:jc w:val="left"/>
        <w:rPr>
          <w:sz w:val="16"/>
        </w:rPr>
      </w:pPr>
    </w:p>
    <w:tbl>
      <w:tblPr>
        <w:tblW w:w="0" w:type="auto"/>
        <w:tblInd w:w="206" w:type="dxa"/>
        <w:tblLayout w:type="fixed"/>
        <w:tblCellMar>
          <w:left w:w="0" w:type="dxa"/>
          <w:right w:w="0" w:type="dxa"/>
        </w:tblCellMar>
        <w:tblLook w:val="01E0" w:firstRow="1" w:lastRow="1" w:firstColumn="1" w:lastColumn="1" w:noHBand="0" w:noVBand="0"/>
      </w:tblPr>
      <w:tblGrid>
        <w:gridCol w:w="4213"/>
        <w:gridCol w:w="3557"/>
      </w:tblGrid>
      <w:tr w:rsidR="004E596C" w14:paraId="21CDF4AC" w14:textId="77777777" w:rsidTr="004064ED">
        <w:trPr>
          <w:trHeight w:val="2194"/>
        </w:trPr>
        <w:tc>
          <w:tcPr>
            <w:tcW w:w="4213" w:type="dxa"/>
          </w:tcPr>
          <w:p w14:paraId="359A3399" w14:textId="77777777" w:rsidR="004E596C" w:rsidRPr="00911F7A" w:rsidRDefault="004E596C" w:rsidP="004064ED">
            <w:pPr>
              <w:pStyle w:val="TableParagraph"/>
              <w:spacing w:before="1"/>
              <w:rPr>
                <w:b/>
                <w:bCs/>
              </w:rPr>
            </w:pPr>
            <w:r w:rsidRPr="00911F7A">
              <w:rPr>
                <w:b/>
                <w:bCs/>
                <w:spacing w:val="-2"/>
              </w:rPr>
              <w:t>PĀRDEVĒJS:</w:t>
            </w:r>
          </w:p>
          <w:p w14:paraId="77BA5443" w14:textId="77777777" w:rsidR="004E596C" w:rsidRPr="00911F7A" w:rsidRDefault="004E596C" w:rsidP="004064ED">
            <w:pPr>
              <w:pStyle w:val="TableParagraph"/>
              <w:spacing w:line="292" w:lineRule="exact"/>
              <w:rPr>
                <w:b/>
                <w:bCs/>
              </w:rPr>
            </w:pPr>
            <w:r w:rsidRPr="00911F7A">
              <w:rPr>
                <w:b/>
                <w:bCs/>
              </w:rPr>
              <w:t>SIA “LVR</w:t>
            </w:r>
            <w:r w:rsidRPr="00911F7A">
              <w:rPr>
                <w:b/>
                <w:bCs/>
                <w:spacing w:val="-3"/>
              </w:rPr>
              <w:t xml:space="preserve"> </w:t>
            </w:r>
            <w:r w:rsidRPr="00911F7A">
              <w:rPr>
                <w:b/>
                <w:bCs/>
                <w:spacing w:val="-2"/>
              </w:rPr>
              <w:t>Flote”</w:t>
            </w:r>
          </w:p>
          <w:p w14:paraId="423F8CD2" w14:textId="77777777" w:rsidR="004E596C" w:rsidRDefault="004E596C" w:rsidP="004064ED">
            <w:pPr>
              <w:pStyle w:val="TableParagraph"/>
              <w:spacing w:line="292" w:lineRule="exact"/>
            </w:pPr>
            <w:r>
              <w:t>Kundziņsalas</w:t>
            </w:r>
            <w:r>
              <w:rPr>
                <w:spacing w:val="-4"/>
              </w:rPr>
              <w:t xml:space="preserve"> </w:t>
            </w:r>
            <w:r>
              <w:t>3.</w:t>
            </w:r>
            <w:r>
              <w:rPr>
                <w:spacing w:val="-5"/>
              </w:rPr>
              <w:t xml:space="preserve"> </w:t>
            </w:r>
            <w:r>
              <w:t>līnija</w:t>
            </w:r>
            <w:r>
              <w:rPr>
                <w:spacing w:val="-2"/>
              </w:rPr>
              <w:t xml:space="preserve"> </w:t>
            </w:r>
            <w:r>
              <w:t>36,</w:t>
            </w:r>
            <w:r>
              <w:rPr>
                <w:spacing w:val="-5"/>
              </w:rPr>
              <w:t xml:space="preserve"> </w:t>
            </w:r>
            <w:r>
              <w:t>Rīga,</w:t>
            </w:r>
            <w:r>
              <w:rPr>
                <w:spacing w:val="-5"/>
              </w:rPr>
              <w:t xml:space="preserve"> </w:t>
            </w:r>
            <w:r>
              <w:t>LV-</w:t>
            </w:r>
            <w:r>
              <w:rPr>
                <w:spacing w:val="-4"/>
              </w:rPr>
              <w:t>1005</w:t>
            </w:r>
          </w:p>
          <w:p w14:paraId="1B0A1F25" w14:textId="77777777" w:rsidR="004E596C" w:rsidRDefault="004E596C" w:rsidP="004064ED">
            <w:pPr>
              <w:pStyle w:val="TableParagraph"/>
              <w:ind w:right="1971"/>
            </w:pPr>
            <w:r>
              <w:t>Tālrunis:</w:t>
            </w:r>
            <w:r>
              <w:rPr>
                <w:spacing w:val="-16"/>
              </w:rPr>
              <w:t xml:space="preserve"> </w:t>
            </w:r>
            <w:r>
              <w:t>+371</w:t>
            </w:r>
            <w:r>
              <w:rPr>
                <w:spacing w:val="-15"/>
              </w:rPr>
              <w:t xml:space="preserve"> </w:t>
            </w:r>
            <w:r>
              <w:t>66932616 E-pasts:</w:t>
            </w:r>
            <w:r>
              <w:rPr>
                <w:spacing w:val="-7"/>
              </w:rPr>
              <w:t xml:space="preserve"> </w:t>
            </w:r>
            <w:hyperlink r:id="rId8">
              <w:r>
                <w:rPr>
                  <w:color w:val="0000FF"/>
                  <w:spacing w:val="-2"/>
                  <w:u w:val="single" w:color="0000FF"/>
                </w:rPr>
                <w:t>info@lvrflote.lv</w:t>
              </w:r>
            </w:hyperlink>
          </w:p>
          <w:p w14:paraId="6E599386" w14:textId="77777777" w:rsidR="004E596C" w:rsidRDefault="004E596C" w:rsidP="004064ED">
            <w:pPr>
              <w:pStyle w:val="TableParagraph"/>
            </w:pPr>
            <w:r>
              <w:t>PVN</w:t>
            </w:r>
            <w:r>
              <w:rPr>
                <w:spacing w:val="-5"/>
              </w:rPr>
              <w:t xml:space="preserve"> </w:t>
            </w:r>
            <w:r>
              <w:t>maksātāja</w:t>
            </w:r>
            <w:r>
              <w:rPr>
                <w:spacing w:val="-2"/>
              </w:rPr>
              <w:t xml:space="preserve"> </w:t>
            </w:r>
            <w:r>
              <w:t>Nr.</w:t>
            </w:r>
            <w:r>
              <w:rPr>
                <w:spacing w:val="-5"/>
              </w:rPr>
              <w:t xml:space="preserve"> </w:t>
            </w:r>
            <w:r>
              <w:rPr>
                <w:spacing w:val="-2"/>
              </w:rPr>
              <w:t>LV40103321893</w:t>
            </w:r>
          </w:p>
        </w:tc>
        <w:tc>
          <w:tcPr>
            <w:tcW w:w="3557" w:type="dxa"/>
          </w:tcPr>
          <w:p w14:paraId="7D7D67A6" w14:textId="77777777" w:rsidR="004E596C" w:rsidRPr="00911F7A" w:rsidRDefault="004E596C" w:rsidP="004064ED">
            <w:pPr>
              <w:pStyle w:val="TableParagraph"/>
              <w:spacing w:before="1"/>
              <w:ind w:left="653"/>
              <w:rPr>
                <w:b/>
                <w:bCs/>
              </w:rPr>
            </w:pPr>
            <w:r w:rsidRPr="00911F7A">
              <w:rPr>
                <w:b/>
                <w:bCs/>
                <w:spacing w:val="-2"/>
              </w:rPr>
              <w:t>PIRCĒJS:</w:t>
            </w:r>
          </w:p>
          <w:p w14:paraId="4EFE41C4" w14:textId="77777777" w:rsidR="004E596C" w:rsidRDefault="004E596C" w:rsidP="004064ED">
            <w:pPr>
              <w:pStyle w:val="TableParagraph"/>
              <w:spacing w:before="22"/>
              <w:ind w:left="0"/>
              <w:rPr>
                <w:sz w:val="20"/>
              </w:rPr>
            </w:pPr>
          </w:p>
          <w:p w14:paraId="0B2DDCCA" w14:textId="77777777" w:rsidR="004E596C" w:rsidRDefault="004E596C" w:rsidP="004064ED">
            <w:pPr>
              <w:pStyle w:val="TableParagraph"/>
              <w:spacing w:line="20" w:lineRule="exact"/>
              <w:ind w:left="653"/>
              <w:rPr>
                <w:sz w:val="2"/>
              </w:rPr>
            </w:pPr>
            <w:r>
              <w:rPr>
                <w:noProof/>
                <w:sz w:val="2"/>
              </w:rPr>
              <mc:AlternateContent>
                <mc:Choice Requires="wpg">
                  <w:drawing>
                    <wp:inline distT="0" distB="0" distL="0" distR="0" wp14:anchorId="418A7D2A" wp14:editId="78F09789">
                      <wp:extent cx="1045844" cy="6350"/>
                      <wp:effectExtent l="9525" t="0" r="1905" b="3175"/>
                      <wp:docPr id="1489127917" name="Group 1489127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5844" cy="6350"/>
                                <a:chOff x="0" y="0"/>
                                <a:chExt cx="1045844" cy="6350"/>
                              </a:xfrm>
                            </wpg:grpSpPr>
                            <wps:wsp>
                              <wps:cNvPr id="1056162756" name="Graphic 2"/>
                              <wps:cNvSpPr/>
                              <wps:spPr>
                                <a:xfrm>
                                  <a:off x="0" y="3081"/>
                                  <a:ext cx="1045844" cy="1270"/>
                                </a:xfrm>
                                <a:custGeom>
                                  <a:avLst/>
                                  <a:gdLst/>
                                  <a:ahLst/>
                                  <a:cxnLst/>
                                  <a:rect l="l" t="t" r="r" b="b"/>
                                  <a:pathLst>
                                    <a:path w="1045844">
                                      <a:moveTo>
                                        <a:pt x="0" y="0"/>
                                      </a:moveTo>
                                      <a:lnTo>
                                        <a:pt x="1045362" y="0"/>
                                      </a:lnTo>
                                    </a:path>
                                  </a:pathLst>
                                </a:custGeom>
                                <a:ln w="61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9075959" id="Group 1489127917" o:spid="_x0000_s1026" style="width:82.35pt;height:.5pt;mso-position-horizontal-relative:char;mso-position-vertical-relative:line" coordsize="104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">
                      <v:shape id="Graphic 2" o:spid="_x0000_s1027" style="position:absolute;top:30;width:10458;height:13;visibility:visible;mso-wrap-style:square;v-text-anchor:top" coordsize="104584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" path="m,l1045362,e" filled="f" strokeweight=".17117mm">
                        <v:path arrowok="t"/>
                      </v:shape>
                      <w10:anchorlock/>
                    </v:group>
                  </w:pict>
                </mc:Fallback>
              </mc:AlternateContent>
            </w:r>
          </w:p>
          <w:p w14:paraId="797BEA07" w14:textId="77777777" w:rsidR="004E596C" w:rsidRDefault="004E596C" w:rsidP="004064ED">
            <w:pPr>
              <w:pStyle w:val="TableParagraph"/>
              <w:spacing w:before="9"/>
              <w:ind w:left="653" w:right="2144"/>
            </w:pPr>
            <w:r>
              <w:rPr>
                <w:spacing w:val="-2"/>
              </w:rPr>
              <w:t>Adrese Tālrunis: E-pasts:</w:t>
            </w:r>
          </w:p>
        </w:tc>
      </w:tr>
      <w:tr w:rsidR="004E596C" w14:paraId="08AF20D0" w14:textId="77777777" w:rsidTr="004064ED">
        <w:trPr>
          <w:trHeight w:val="439"/>
        </w:trPr>
        <w:tc>
          <w:tcPr>
            <w:tcW w:w="4213" w:type="dxa"/>
          </w:tcPr>
          <w:p w14:paraId="75303423" w14:textId="77777777" w:rsidR="004E596C" w:rsidRDefault="004E596C" w:rsidP="004064ED">
            <w:pPr>
              <w:pStyle w:val="TableParagraph"/>
              <w:spacing w:before="147" w:line="273" w:lineRule="exact"/>
            </w:pPr>
            <w:r>
              <w:t>Amats</w:t>
            </w:r>
            <w:r>
              <w:rPr>
                <w:spacing w:val="-4"/>
              </w:rPr>
              <w:t xml:space="preserve"> </w:t>
            </w:r>
            <w:r>
              <w:t>Vārds</w:t>
            </w:r>
            <w:r>
              <w:rPr>
                <w:spacing w:val="-4"/>
              </w:rPr>
              <w:t xml:space="preserve"> </w:t>
            </w:r>
            <w:r>
              <w:t>Uzvārds</w:t>
            </w:r>
            <w:r>
              <w:rPr>
                <w:spacing w:val="-4"/>
              </w:rPr>
              <w:t xml:space="preserve"> </w:t>
            </w:r>
            <w:r>
              <w:rPr>
                <w:spacing w:val="-2"/>
              </w:rPr>
              <w:t>*paraksts</w:t>
            </w:r>
          </w:p>
        </w:tc>
        <w:tc>
          <w:tcPr>
            <w:tcW w:w="3557" w:type="dxa"/>
          </w:tcPr>
          <w:p w14:paraId="554D11C2" w14:textId="77777777" w:rsidR="004E596C" w:rsidRDefault="004E596C" w:rsidP="004064ED">
            <w:pPr>
              <w:pStyle w:val="TableParagraph"/>
              <w:spacing w:before="147" w:line="273" w:lineRule="exact"/>
              <w:ind w:left="653"/>
            </w:pPr>
            <w:r>
              <w:t>Amats</w:t>
            </w:r>
            <w:r>
              <w:rPr>
                <w:spacing w:val="-4"/>
              </w:rPr>
              <w:t xml:space="preserve"> </w:t>
            </w:r>
            <w:r>
              <w:t>Vārds</w:t>
            </w:r>
            <w:r>
              <w:rPr>
                <w:spacing w:val="-4"/>
              </w:rPr>
              <w:t xml:space="preserve"> </w:t>
            </w:r>
            <w:r>
              <w:t>Uzvārds</w:t>
            </w:r>
            <w:r>
              <w:rPr>
                <w:spacing w:val="-4"/>
              </w:rPr>
              <w:t xml:space="preserve"> </w:t>
            </w:r>
            <w:r>
              <w:rPr>
                <w:spacing w:val="-2"/>
              </w:rPr>
              <w:t>*paraksts</w:t>
            </w:r>
          </w:p>
        </w:tc>
      </w:tr>
    </w:tbl>
    <w:p w14:paraId="2E5084DF" w14:textId="77777777" w:rsidR="004E596C" w:rsidRDefault="004E596C" w:rsidP="004E596C">
      <w:pPr>
        <w:tabs>
          <w:tab w:val="left" w:pos="717"/>
          <w:tab w:val="left" w:pos="720"/>
          <w:tab w:val="left" w:pos="8229"/>
          <w:tab w:val="left" w:pos="9782"/>
        </w:tabs>
        <w:ind w:right="137"/>
      </w:pPr>
    </w:p>
    <w:p w14:paraId="6A320429" w14:textId="77777777" w:rsidR="004E596C" w:rsidRDefault="004E596C" w:rsidP="004E596C">
      <w:pPr>
        <w:tabs>
          <w:tab w:val="left" w:pos="717"/>
          <w:tab w:val="left" w:pos="720"/>
          <w:tab w:val="left" w:pos="8229"/>
          <w:tab w:val="left" w:pos="9782"/>
        </w:tabs>
        <w:ind w:right="137"/>
        <w:jc w:val="both"/>
      </w:pPr>
    </w:p>
    <w:p w14:paraId="41F6D312" w14:textId="5B4E4302" w:rsidR="007B71E9" w:rsidRDefault="00253C9F" w:rsidP="00B42DA6">
      <w:pPr>
        <w:spacing w:after="40"/>
        <w:jc w:val="center"/>
      </w:pPr>
      <w:r>
        <w:rPr>
          <w:rFonts w:eastAsia="Times New Roman"/>
        </w:rPr>
        <w:t>*</w:t>
      </w:r>
      <w:r w:rsidRPr="004B1B77">
        <w:rPr>
          <w:rFonts w:eastAsia="Times New Roman"/>
        </w:rPr>
        <w:t>DOKUMENTS PARAKSTĪTS ELEKTRONISKI AR DROŠU ELEKTRONISKO PARAKSTU UN SATUR LAIKA ZĪMOGU</w:t>
      </w:r>
    </w:p>
    <w:sectPr w:rsidR="007B71E9" w:rsidSect="005E4D7D">
      <w:footerReference w:type="default" r:id="rId9"/>
      <w:footerReference w:type="first" r:id="rId10"/>
      <w:pgSz w:w="11910" w:h="16840"/>
      <w:pgMar w:top="1040" w:right="992" w:bottom="280" w:left="99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0090" w14:textId="77777777" w:rsidR="00440AA8" w:rsidRDefault="00440AA8" w:rsidP="005E4D7D">
      <w:r>
        <w:separator/>
      </w:r>
    </w:p>
  </w:endnote>
  <w:endnote w:type="continuationSeparator" w:id="0">
    <w:p w14:paraId="3D3ED6FA" w14:textId="77777777" w:rsidR="00440AA8" w:rsidRDefault="00440AA8" w:rsidP="005E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Light">
    <w:altName w:val="Segoe UI Light"/>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182346"/>
      <w:docPartObj>
        <w:docPartGallery w:val="Page Numbers (Bottom of Page)"/>
        <w:docPartUnique/>
      </w:docPartObj>
    </w:sdtPr>
    <w:sdtEndPr>
      <w:rPr>
        <w:noProof/>
      </w:rPr>
    </w:sdtEndPr>
    <w:sdtContent>
      <w:p w14:paraId="093EFF2D" w14:textId="3416FEEE" w:rsidR="005E4D7D" w:rsidRDefault="005E4D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23A848" w14:textId="77777777" w:rsidR="005E4D7D" w:rsidRDefault="005E4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265710"/>
      <w:docPartObj>
        <w:docPartGallery w:val="Page Numbers (Bottom of Page)"/>
        <w:docPartUnique/>
      </w:docPartObj>
    </w:sdtPr>
    <w:sdtEndPr>
      <w:rPr>
        <w:noProof/>
      </w:rPr>
    </w:sdtEndPr>
    <w:sdtContent>
      <w:p w14:paraId="5DA7F17E" w14:textId="2A90DC70" w:rsidR="00FA14A6" w:rsidRDefault="00FA1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E0950" w14:textId="77777777" w:rsidR="00FA14A6" w:rsidRDefault="00FA1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FF385" w14:textId="77777777" w:rsidR="00440AA8" w:rsidRDefault="00440AA8" w:rsidP="005E4D7D">
      <w:r>
        <w:separator/>
      </w:r>
    </w:p>
  </w:footnote>
  <w:footnote w:type="continuationSeparator" w:id="0">
    <w:p w14:paraId="0278987A" w14:textId="77777777" w:rsidR="00440AA8" w:rsidRDefault="00440AA8" w:rsidP="005E4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2470D"/>
    <w:multiLevelType w:val="multilevel"/>
    <w:tmpl w:val="198C95F6"/>
    <w:lvl w:ilvl="0">
      <w:start w:val="1"/>
      <w:numFmt w:val="decimal"/>
      <w:lvlText w:val="%1"/>
      <w:lvlJc w:val="left"/>
      <w:pPr>
        <w:ind w:left="3841" w:hanging="284"/>
        <w:jc w:val="right"/>
      </w:pPr>
      <w:rPr>
        <w:rFonts w:ascii="Segoe UI Light" w:eastAsia="Segoe UI Light" w:hAnsi="Segoe UI Light" w:cs="Segoe UI Light" w:hint="default"/>
        <w:b/>
        <w:bCs/>
        <w:i w:val="0"/>
        <w:iCs w:val="0"/>
        <w:spacing w:val="0"/>
        <w:w w:val="100"/>
        <w:sz w:val="24"/>
        <w:szCs w:val="24"/>
        <w:lang w:val="lv-LV" w:eastAsia="en-US" w:bidi="ar-SA"/>
      </w:rPr>
    </w:lvl>
    <w:lvl w:ilvl="1">
      <w:start w:val="1"/>
      <w:numFmt w:val="decimal"/>
      <w:lvlText w:val="%1.%2"/>
      <w:lvlJc w:val="left"/>
      <w:pPr>
        <w:ind w:left="719" w:hanging="579"/>
        <w:jc w:val="left"/>
      </w:pPr>
      <w:rPr>
        <w:rFonts w:ascii="Segoe UI Light" w:eastAsia="Segoe UI Light" w:hAnsi="Segoe UI Light" w:cs="Segoe UI Light" w:hint="default"/>
        <w:b w:val="0"/>
        <w:bCs w:val="0"/>
        <w:i w:val="0"/>
        <w:iCs w:val="0"/>
        <w:spacing w:val="-2"/>
        <w:w w:val="100"/>
        <w:sz w:val="22"/>
        <w:szCs w:val="22"/>
        <w:lang w:val="lv-LV" w:eastAsia="en-US" w:bidi="ar-SA"/>
      </w:rPr>
    </w:lvl>
    <w:lvl w:ilvl="2">
      <w:numFmt w:val="bullet"/>
      <w:lvlText w:val="•"/>
      <w:lvlJc w:val="left"/>
      <w:pPr>
        <w:ind w:left="4515" w:hanging="579"/>
      </w:pPr>
      <w:rPr>
        <w:rFonts w:hint="default"/>
        <w:lang w:val="lv-LV" w:eastAsia="en-US" w:bidi="ar-SA"/>
      </w:rPr>
    </w:lvl>
    <w:lvl w:ilvl="3">
      <w:numFmt w:val="bullet"/>
      <w:lvlText w:val="•"/>
      <w:lvlJc w:val="left"/>
      <w:pPr>
        <w:ind w:left="5191" w:hanging="579"/>
      </w:pPr>
      <w:rPr>
        <w:rFonts w:hint="default"/>
        <w:lang w:val="lv-LV" w:eastAsia="en-US" w:bidi="ar-SA"/>
      </w:rPr>
    </w:lvl>
    <w:lvl w:ilvl="4">
      <w:numFmt w:val="bullet"/>
      <w:lvlText w:val="•"/>
      <w:lvlJc w:val="left"/>
      <w:pPr>
        <w:ind w:left="5867" w:hanging="579"/>
      </w:pPr>
      <w:rPr>
        <w:rFonts w:hint="default"/>
        <w:lang w:val="lv-LV" w:eastAsia="en-US" w:bidi="ar-SA"/>
      </w:rPr>
    </w:lvl>
    <w:lvl w:ilvl="5">
      <w:numFmt w:val="bullet"/>
      <w:lvlText w:val="•"/>
      <w:lvlJc w:val="left"/>
      <w:pPr>
        <w:ind w:left="6543" w:hanging="579"/>
      </w:pPr>
      <w:rPr>
        <w:rFonts w:hint="default"/>
        <w:lang w:val="lv-LV" w:eastAsia="en-US" w:bidi="ar-SA"/>
      </w:rPr>
    </w:lvl>
    <w:lvl w:ilvl="6">
      <w:numFmt w:val="bullet"/>
      <w:lvlText w:val="•"/>
      <w:lvlJc w:val="left"/>
      <w:pPr>
        <w:ind w:left="7219" w:hanging="579"/>
      </w:pPr>
      <w:rPr>
        <w:rFonts w:hint="default"/>
        <w:lang w:val="lv-LV" w:eastAsia="en-US" w:bidi="ar-SA"/>
      </w:rPr>
    </w:lvl>
    <w:lvl w:ilvl="7">
      <w:numFmt w:val="bullet"/>
      <w:lvlText w:val="•"/>
      <w:lvlJc w:val="left"/>
      <w:pPr>
        <w:ind w:left="7894" w:hanging="579"/>
      </w:pPr>
      <w:rPr>
        <w:rFonts w:hint="default"/>
        <w:lang w:val="lv-LV" w:eastAsia="en-US" w:bidi="ar-SA"/>
      </w:rPr>
    </w:lvl>
    <w:lvl w:ilvl="8">
      <w:numFmt w:val="bullet"/>
      <w:lvlText w:val="•"/>
      <w:lvlJc w:val="left"/>
      <w:pPr>
        <w:ind w:left="8570" w:hanging="579"/>
      </w:pPr>
      <w:rPr>
        <w:rFonts w:hint="default"/>
        <w:lang w:val="lv-LV" w:eastAsia="en-US" w:bidi="ar-SA"/>
      </w:rPr>
    </w:lvl>
  </w:abstractNum>
  <w:abstractNum w:abstractNumId="1" w15:restartNumberingAfterBreak="0">
    <w:nsid w:val="63905E6A"/>
    <w:multiLevelType w:val="multilevel"/>
    <w:tmpl w:val="BED8ED7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42373015">
    <w:abstractNumId w:val="0"/>
  </w:num>
  <w:num w:numId="2" w16cid:durableId="1440838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20"/>
    <w:rsid w:val="0004332B"/>
    <w:rsid w:val="00077B17"/>
    <w:rsid w:val="00081C43"/>
    <w:rsid w:val="00137609"/>
    <w:rsid w:val="00175EB3"/>
    <w:rsid w:val="001B464D"/>
    <w:rsid w:val="00253C9F"/>
    <w:rsid w:val="002A4A3D"/>
    <w:rsid w:val="00440AA8"/>
    <w:rsid w:val="004E596C"/>
    <w:rsid w:val="00564FA0"/>
    <w:rsid w:val="005E4D7D"/>
    <w:rsid w:val="00653B5B"/>
    <w:rsid w:val="006E7BE7"/>
    <w:rsid w:val="00737D6B"/>
    <w:rsid w:val="007A0F20"/>
    <w:rsid w:val="007B71E9"/>
    <w:rsid w:val="00891B31"/>
    <w:rsid w:val="008F7852"/>
    <w:rsid w:val="00911F7A"/>
    <w:rsid w:val="00A474F1"/>
    <w:rsid w:val="00A5277D"/>
    <w:rsid w:val="00AB0CDB"/>
    <w:rsid w:val="00AD53E2"/>
    <w:rsid w:val="00B42DA6"/>
    <w:rsid w:val="00C56D6F"/>
    <w:rsid w:val="00C7798D"/>
    <w:rsid w:val="00CC7600"/>
    <w:rsid w:val="00D2001D"/>
    <w:rsid w:val="00D542DA"/>
    <w:rsid w:val="00D64668"/>
    <w:rsid w:val="00D943EB"/>
    <w:rsid w:val="00E33EDD"/>
    <w:rsid w:val="00E96C12"/>
    <w:rsid w:val="00EC3987"/>
    <w:rsid w:val="00F52596"/>
    <w:rsid w:val="00F66F6B"/>
    <w:rsid w:val="00FA14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D2D3"/>
  <w15:docId w15:val="{9EDBB1AD-5E28-4241-A3B5-C7C914B0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Light" w:eastAsia="Segoe UI Light" w:hAnsi="Segoe UI Light" w:cs="Segoe UI Light"/>
      <w:lang w:val="lv-LV"/>
    </w:rPr>
  </w:style>
  <w:style w:type="paragraph" w:styleId="Heading1">
    <w:name w:val="heading 1"/>
    <w:basedOn w:val="Normal"/>
    <w:uiPriority w:val="9"/>
    <w:qFormat/>
    <w:pPr>
      <w:spacing w:before="117" w:line="317" w:lineRule="exact"/>
      <w:ind w:left="3240" w:hanging="28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hanging="579"/>
      <w:jc w:val="both"/>
    </w:pPr>
  </w:style>
  <w:style w:type="paragraph" w:styleId="ListParagraph">
    <w:name w:val="List Paragraph"/>
    <w:aliases w:val="Strip,H&amp;P List Paragraph,Normal bullet 2,Bullet list,Syle 1,Virsraksti,2,Saistīto dokumentu saraksts,Numurets,PPS_Bullet,Colorful List - Accent 12,list paragraph,h&amp;p list paragraph,saistīto dokumentu saraksts,syle 1,List Paragraph1,lp1"/>
    <w:basedOn w:val="Normal"/>
    <w:link w:val="ListParagraphChar"/>
    <w:qFormat/>
    <w:pPr>
      <w:ind w:left="719" w:hanging="579"/>
      <w:jc w:val="both"/>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5E4D7D"/>
    <w:pPr>
      <w:tabs>
        <w:tab w:val="center" w:pos="4153"/>
        <w:tab w:val="right" w:pos="8306"/>
      </w:tabs>
    </w:pPr>
  </w:style>
  <w:style w:type="character" w:customStyle="1" w:styleId="HeaderChar">
    <w:name w:val="Header Char"/>
    <w:basedOn w:val="DefaultParagraphFont"/>
    <w:link w:val="Header"/>
    <w:uiPriority w:val="99"/>
    <w:rsid w:val="005E4D7D"/>
    <w:rPr>
      <w:rFonts w:ascii="Segoe UI Light" w:eastAsia="Segoe UI Light" w:hAnsi="Segoe UI Light" w:cs="Segoe UI Light"/>
      <w:lang w:val="lv-LV"/>
    </w:rPr>
  </w:style>
  <w:style w:type="paragraph" w:styleId="Footer">
    <w:name w:val="footer"/>
    <w:basedOn w:val="Normal"/>
    <w:link w:val="FooterChar"/>
    <w:uiPriority w:val="99"/>
    <w:unhideWhenUsed/>
    <w:rsid w:val="005E4D7D"/>
    <w:pPr>
      <w:tabs>
        <w:tab w:val="center" w:pos="4153"/>
        <w:tab w:val="right" w:pos="8306"/>
      </w:tabs>
    </w:pPr>
  </w:style>
  <w:style w:type="character" w:customStyle="1" w:styleId="FooterChar">
    <w:name w:val="Footer Char"/>
    <w:basedOn w:val="DefaultParagraphFont"/>
    <w:link w:val="Footer"/>
    <w:uiPriority w:val="99"/>
    <w:rsid w:val="005E4D7D"/>
    <w:rPr>
      <w:rFonts w:ascii="Segoe UI Light" w:eastAsia="Segoe UI Light" w:hAnsi="Segoe UI Light" w:cs="Segoe UI Light"/>
      <w:lang w:val="lv-LV"/>
    </w:rPr>
  </w:style>
  <w:style w:type="paragraph" w:styleId="PlainText">
    <w:name w:val="Plain Text"/>
    <w:basedOn w:val="Normal"/>
    <w:link w:val="PlainTextChar"/>
    <w:rsid w:val="002A4A3D"/>
    <w:pPr>
      <w:widowControl/>
      <w:autoSpaceDE/>
      <w:autoSpaceDN/>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A4A3D"/>
    <w:rPr>
      <w:rFonts w:ascii="Courier New" w:eastAsia="Times New Roman" w:hAnsi="Courier New" w:cs="Times New Roman"/>
      <w:sz w:val="20"/>
      <w:szCs w:val="20"/>
    </w:rPr>
  </w:style>
  <w:style w:type="character" w:customStyle="1" w:styleId="ListParagraphChar">
    <w:name w:val="List Paragraph Char"/>
    <w:aliases w:val="Strip Char,H&amp;P List Paragraph Char,Normal bullet 2 Char,Bullet list Char,Syle 1 Char,Virsraksti Char,2 Char,Saistīto dokumentu saraksts Char,Numurets Char,PPS_Bullet Char,Colorful List - Accent 12 Char,list paragraph Char,syle 1 Char"/>
    <w:link w:val="ListParagraph"/>
    <w:qFormat/>
    <w:locked/>
    <w:rsid w:val="00D943EB"/>
    <w:rPr>
      <w:rFonts w:ascii="Segoe UI Light" w:eastAsia="Segoe UI Light" w:hAnsi="Segoe UI Light" w:cs="Segoe UI Ligh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lvrflote.lv" TargetMode="External"/><Relationship Id="rId3" Type="http://schemas.openxmlformats.org/officeDocument/2006/relationships/settings" Target="settings.xml"/><Relationship Id="rId7" Type="http://schemas.openxmlformats.org/officeDocument/2006/relationships/hyperlink" Target="https://www.lvrflote.lv/lv/par-mums/personas-datu-apstr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5286</Words>
  <Characters>3014</Characters>
  <Application>Microsoft Office Word</Application>
  <DocSecurity>0</DocSecurity>
  <Lines>25</Lines>
  <Paragraphs>16</Paragraphs>
  <ScaleCrop>false</ScaleCrop>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Upeniece</dc:creator>
  <dc:description/>
  <cp:lastModifiedBy>Ieva Gulbe</cp:lastModifiedBy>
  <cp:revision>3</cp:revision>
  <dcterms:created xsi:type="dcterms:W3CDTF">2025-06-11T06:54:00Z</dcterms:created>
  <dcterms:modified xsi:type="dcterms:W3CDTF">2025-06-11T07:00:00Z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0x0101004AF880E2EE23A94293199508272E1052</vt:lpwstr>
  </property>
  <property fmtid="{D5CDD505-2E9C-101B-9397-08002B2CF9AE}" pid="3" name="Created">
    <vt:filetime>2024-07-03T00:00:00Z</vt:filetime>
  </property>
  <property fmtid="{D5CDD505-2E9C-101B-9397-08002B2CF9AE}" pid="4" name="Creator">
    <vt:lpwstr>Acrobat PDFMaker 24 for Word</vt:lpwstr>
  </property>
  <property fmtid="{D5CDD505-2E9C-101B-9397-08002B2CF9AE}" pid="5" name="LastSaved">
    <vt:filetime>2025-06-11T00:00:00Z</vt:filetime>
  </property>
  <property fmtid="{D5CDD505-2E9C-101B-9397-08002B2CF9AE}" pid="6" name="Producer">
    <vt:lpwstr>Adobe PDF Library 24.2.159</vt:lpwstr>
  </property>
  <property fmtid="{D5CDD505-2E9C-101B-9397-08002B2CF9AE}" pid="7" name="SourceModified">
    <vt:lpwstr>D:20240701141249</vt:lpwstr>
  </property>
</Properties>
</file>